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2796"/>
        <w:gridCol w:w="6774"/>
      </w:tblGrid>
      <w:tr w:rsidR="00A50E0E" w:rsidRPr="00A50E0E" w14:paraId="00962AF6" w14:textId="77777777" w:rsidTr="00A50E0E">
        <w:tc>
          <w:tcPr>
            <w:tcW w:w="2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2A196F" w14:textId="4676C162" w:rsidR="00A50E0E" w:rsidRPr="00A50E0E" w:rsidRDefault="00A50E0E" w:rsidP="00A50E0E">
            <w:pPr>
              <w:suppressAutoHyphens/>
              <w:spacing w:line="288" w:lineRule="auto"/>
              <w:ind w:firstLine="0"/>
              <w:jc w:val="left"/>
              <w:rPr>
                <w:rFonts w:ascii="Calibri" w:eastAsia="SimSun" w:hAnsi="Times New Roman" w:cs="Mangal"/>
                <w:bCs/>
                <w:kern w:val="1"/>
                <w:sz w:val="32"/>
                <w:szCs w:val="32"/>
                <w:lang w:eastAsia="hi-IN" w:bidi="hi-IN"/>
                <w14:ligatures w14:val="none"/>
              </w:rPr>
            </w:pPr>
            <w:bookmarkStart w:id="0" w:name="_GoBack"/>
            <w:bookmarkEnd w:id="0"/>
            <w:r>
              <w:rPr>
                <w:rFonts w:ascii="Times New Roman" w:eastAsia="SimSun" w:hAnsi="Times New Roman" w:cs="Mangal"/>
                <w:noProof/>
                <w:kern w:val="1"/>
                <w:lang w:eastAsia="ru-RU"/>
              </w:rPr>
              <w:drawing>
                <wp:inline distT="0" distB="0" distL="0" distR="0" wp14:anchorId="7839316D" wp14:editId="4BDBB334">
                  <wp:extent cx="1605915" cy="826770"/>
                  <wp:effectExtent l="0" t="0" r="0" b="0"/>
                  <wp:docPr id="257" name="Рисунок 257" descr="https://samgtu.ru/sites/default/files/logotip_n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samgtu.ru/sites/default/files/logotip_n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826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1" w:type="dxa"/>
            <w:tcBorders>
              <w:bottom w:val="single" w:sz="4" w:space="0" w:color="auto"/>
            </w:tcBorders>
            <w:shd w:val="clear" w:color="auto" w:fill="auto"/>
          </w:tcPr>
          <w:p w14:paraId="7B1E944F" w14:textId="77777777" w:rsidR="00A50E0E" w:rsidRPr="00A50E0E" w:rsidRDefault="00A50E0E" w:rsidP="00A50E0E">
            <w:pPr>
              <w:suppressAutoHyphens/>
              <w:spacing w:line="288" w:lineRule="auto"/>
              <w:ind w:left="-108" w:firstLine="5"/>
              <w:jc w:val="center"/>
              <w:rPr>
                <w:rFonts w:ascii="Times New Roman" w:eastAsia="SimSun" w:hAnsi="Times New Roman" w:cs="Mangal"/>
                <w:kern w:val="1"/>
                <w:sz w:val="18"/>
                <w:lang w:eastAsia="hi-IN" w:bidi="hi-IN"/>
                <w14:ligatures w14:val="none"/>
              </w:rPr>
            </w:pPr>
            <w:r w:rsidRPr="00A50E0E">
              <w:rPr>
                <w:rFonts w:ascii="Times New Roman" w:eastAsia="SimSun" w:hAnsi="Times New Roman" w:cs="Mangal"/>
                <w:kern w:val="1"/>
                <w:sz w:val="18"/>
                <w:lang w:eastAsia="hi-IN" w:bidi="hi-IN"/>
                <w14:ligatures w14:val="none"/>
              </w:rPr>
              <w:t xml:space="preserve">МИНИСТЕРСТВО НАУКИ И ВЫСШЕГО ОБРАЗОВАНИЯ </w:t>
            </w:r>
            <w:r w:rsidRPr="00A50E0E">
              <w:rPr>
                <w:rFonts w:ascii="Times New Roman" w:eastAsia="SimSun" w:hAnsi="Times New Roman" w:cs="Mangal"/>
                <w:kern w:val="1"/>
                <w:sz w:val="18"/>
                <w:lang w:eastAsia="hi-IN" w:bidi="hi-IN"/>
                <w14:ligatures w14:val="none"/>
              </w:rPr>
              <w:br/>
              <w:t>РОССИЙСКОЙ ФЕДЕРАЦИИ</w:t>
            </w:r>
          </w:p>
          <w:p w14:paraId="5F2C847F" w14:textId="77777777" w:rsidR="00A50E0E" w:rsidRPr="00A50E0E" w:rsidRDefault="00A50E0E" w:rsidP="00A50E0E">
            <w:pPr>
              <w:suppressAutoHyphens/>
              <w:spacing w:line="288" w:lineRule="auto"/>
              <w:ind w:left="-108" w:firstLine="5"/>
              <w:jc w:val="center"/>
              <w:rPr>
                <w:rFonts w:ascii="Times New Roman" w:eastAsia="SimSun" w:hAnsi="Times New Roman" w:cs="Mangal"/>
                <w:kern w:val="1"/>
                <w:sz w:val="20"/>
                <w:lang w:eastAsia="hi-IN" w:bidi="hi-IN"/>
                <w14:ligatures w14:val="none"/>
              </w:rPr>
            </w:pPr>
          </w:p>
          <w:p w14:paraId="49E3E842" w14:textId="77777777" w:rsidR="00A50E0E" w:rsidRPr="00A50E0E" w:rsidRDefault="00A50E0E" w:rsidP="00A50E0E">
            <w:pPr>
              <w:suppressAutoHyphens/>
              <w:spacing w:line="288" w:lineRule="auto"/>
              <w:ind w:left="-108" w:firstLine="5"/>
              <w:jc w:val="center"/>
              <w:rPr>
                <w:rFonts w:ascii="Times New Roman" w:eastAsia="SimSun" w:hAnsi="Times New Roman" w:cs="Mangal"/>
                <w:kern w:val="1"/>
                <w:sz w:val="20"/>
                <w:lang w:eastAsia="hi-IN" w:bidi="hi-IN"/>
                <w14:ligatures w14:val="none"/>
              </w:rPr>
            </w:pPr>
            <w:r w:rsidRPr="00A50E0E">
              <w:rPr>
                <w:rFonts w:ascii="Times New Roman" w:eastAsia="SimSun" w:hAnsi="Times New Roman" w:cs="Mangal"/>
                <w:kern w:val="1"/>
                <w:sz w:val="20"/>
                <w:lang w:eastAsia="hi-IN" w:bidi="hi-IN"/>
                <w14:ligatures w14:val="none"/>
              </w:rPr>
              <w:t>ФЕДЕРАЛЬНОЕ ГОСУДАРСТВЕННОЕ БЮДЖЕТНОЕ</w:t>
            </w:r>
            <w:r w:rsidRPr="00A50E0E">
              <w:rPr>
                <w:rFonts w:ascii="Times New Roman" w:eastAsia="SimSun" w:hAnsi="Times New Roman" w:cs="Mangal"/>
                <w:kern w:val="1"/>
                <w:sz w:val="20"/>
                <w:lang w:eastAsia="hi-IN" w:bidi="hi-IN"/>
                <w14:ligatures w14:val="none"/>
              </w:rPr>
              <w:br/>
              <w:t>ОБРАЗОВАТЕЛЬНОЕ УЧРЕЖДЕНИЕ ВЫСШЕГО ОБРАЗОВАНИЯ</w:t>
            </w:r>
          </w:p>
          <w:p w14:paraId="475209F0" w14:textId="77777777" w:rsidR="00A50E0E" w:rsidRPr="00A50E0E" w:rsidRDefault="00A50E0E" w:rsidP="00A50E0E">
            <w:pPr>
              <w:suppressAutoHyphens/>
              <w:ind w:firstLine="5"/>
              <w:jc w:val="center"/>
              <w:rPr>
                <w:rFonts w:ascii="Times New Roman" w:eastAsia="SimSun" w:hAnsi="Times New Roman" w:cs="Mangal"/>
                <w:bCs/>
                <w:kern w:val="1"/>
                <w:sz w:val="20"/>
                <w:lang w:eastAsia="hi-IN" w:bidi="hi-IN"/>
                <w14:ligatures w14:val="none"/>
              </w:rPr>
            </w:pPr>
            <w:r w:rsidRPr="00A50E0E">
              <w:rPr>
                <w:rFonts w:ascii="Times New Roman" w:eastAsia="SimSun" w:hAnsi="Times New Roman" w:cs="Mangal"/>
                <w:spacing w:val="-6"/>
                <w:kern w:val="1"/>
                <w:sz w:val="20"/>
                <w:lang w:eastAsia="hi-IN" w:bidi="hi-IN"/>
                <w14:ligatures w14:val="none"/>
              </w:rPr>
              <w:t>«САМАРСКИЙ ГОСУДАРСТВЕННЫЙ ТЕХНИЧЕСКИЙ УНИВЕРСИТЕТ»</w:t>
            </w:r>
          </w:p>
          <w:p w14:paraId="31540D7C" w14:textId="77777777" w:rsidR="00A50E0E" w:rsidRPr="00A50E0E" w:rsidRDefault="00A50E0E" w:rsidP="00A50E0E">
            <w:pPr>
              <w:suppressAutoHyphens/>
              <w:ind w:firstLine="0"/>
              <w:jc w:val="center"/>
              <w:rPr>
                <w:rFonts w:ascii="Calibri" w:eastAsia="SimSun" w:hAnsi="Times New Roman" w:cs="Mangal"/>
                <w:bCs/>
                <w:kern w:val="1"/>
                <w:sz w:val="8"/>
                <w:szCs w:val="8"/>
                <w:lang w:eastAsia="hi-IN" w:bidi="hi-IN"/>
                <w14:ligatures w14:val="none"/>
              </w:rPr>
            </w:pPr>
          </w:p>
        </w:tc>
      </w:tr>
    </w:tbl>
    <w:p w14:paraId="1BFADBD6" w14:textId="77777777" w:rsidR="00A50E0E" w:rsidRPr="00A50E0E" w:rsidRDefault="00A50E0E" w:rsidP="00A50E0E">
      <w:pPr>
        <w:suppressAutoHyphens/>
        <w:spacing w:line="312" w:lineRule="auto"/>
        <w:ind w:firstLine="0"/>
        <w:jc w:val="center"/>
        <w:rPr>
          <w:rFonts w:ascii="Times New Roman" w:eastAsia="SimSun" w:hAnsi="Times New Roman" w:cs="Mangal"/>
          <w:spacing w:val="40"/>
          <w:kern w:val="1"/>
          <w:sz w:val="16"/>
          <w:szCs w:val="16"/>
          <w:lang w:eastAsia="hi-IN" w:bidi="hi-IN"/>
          <w14:ligatures w14:val="none"/>
        </w:rPr>
      </w:pPr>
    </w:p>
    <w:p w14:paraId="01D06AA0" w14:textId="2EE1CD17" w:rsidR="00A50E0E" w:rsidRPr="00A50E0E" w:rsidRDefault="00A50E0E" w:rsidP="000235FC">
      <w:pPr>
        <w:suppressAutoHyphens/>
        <w:spacing w:line="312" w:lineRule="auto"/>
        <w:ind w:firstLine="0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  <w14:ligatures w14:val="none"/>
        </w:rPr>
      </w:pPr>
      <w:r w:rsidRPr="00A50E0E">
        <w:rPr>
          <w:rFonts w:ascii="Times New Roman" w:hAnsi="Times New Roman" w:cs="Times New Roman"/>
          <w:spacing w:val="40"/>
          <w:sz w:val="28"/>
          <w:szCs w:val="28"/>
        </w:rPr>
        <w:t xml:space="preserve">Колледж </w:t>
      </w:r>
      <w:proofErr w:type="spellStart"/>
      <w:r w:rsidRPr="00A50E0E">
        <w:rPr>
          <w:rFonts w:ascii="Times New Roman" w:hAnsi="Times New Roman" w:cs="Times New Roman"/>
          <w:spacing w:val="40"/>
          <w:sz w:val="28"/>
          <w:szCs w:val="28"/>
        </w:rPr>
        <w:t>СамГТУ</w:t>
      </w:r>
      <w:proofErr w:type="spellEnd"/>
    </w:p>
    <w:p w14:paraId="16D8901B" w14:textId="77777777" w:rsidR="00A50E0E" w:rsidRPr="00A50E0E" w:rsidRDefault="00A50E0E" w:rsidP="00A50E0E">
      <w:pPr>
        <w:suppressAutoHyphens/>
        <w:spacing w:line="288" w:lineRule="auto"/>
        <w:jc w:val="center"/>
        <w:rPr>
          <w:rFonts w:ascii="Times New Roman" w:eastAsia="SimSun" w:hAnsi="Times New Roman" w:cs="Mangal"/>
          <w:kern w:val="1"/>
          <w:sz w:val="32"/>
          <w:szCs w:val="32"/>
          <w:lang w:eastAsia="hi-IN" w:bidi="hi-IN"/>
          <w14:ligatures w14:val="none"/>
        </w:rPr>
      </w:pPr>
    </w:p>
    <w:p w14:paraId="0D1D2877" w14:textId="77777777" w:rsidR="00A50E0E" w:rsidRDefault="00A50E0E" w:rsidP="00A50E0E">
      <w:pPr>
        <w:suppressAutoHyphens/>
        <w:spacing w:line="288" w:lineRule="auto"/>
        <w:jc w:val="center"/>
        <w:rPr>
          <w:rFonts w:ascii="Times New Roman" w:eastAsia="SimSun" w:hAnsi="Times New Roman" w:cs="Mangal"/>
          <w:kern w:val="1"/>
          <w:sz w:val="32"/>
          <w:szCs w:val="32"/>
          <w:lang w:eastAsia="hi-IN" w:bidi="hi-IN"/>
          <w14:ligatures w14:val="none"/>
        </w:rPr>
      </w:pPr>
    </w:p>
    <w:p w14:paraId="260D98E1" w14:textId="77777777" w:rsidR="000235FC" w:rsidRDefault="000235FC" w:rsidP="00A50E0E">
      <w:pPr>
        <w:suppressAutoHyphens/>
        <w:spacing w:line="288" w:lineRule="auto"/>
        <w:jc w:val="center"/>
        <w:rPr>
          <w:rFonts w:ascii="Times New Roman" w:eastAsia="SimSun" w:hAnsi="Times New Roman" w:cs="Mangal"/>
          <w:kern w:val="1"/>
          <w:sz w:val="32"/>
          <w:szCs w:val="32"/>
          <w:lang w:eastAsia="hi-IN" w:bidi="hi-IN"/>
          <w14:ligatures w14:val="none"/>
        </w:rPr>
      </w:pPr>
    </w:p>
    <w:p w14:paraId="72AEB100" w14:textId="77777777" w:rsidR="000235FC" w:rsidRDefault="000235FC" w:rsidP="00A50E0E">
      <w:pPr>
        <w:suppressAutoHyphens/>
        <w:spacing w:line="288" w:lineRule="auto"/>
        <w:jc w:val="center"/>
        <w:rPr>
          <w:rFonts w:ascii="Times New Roman" w:eastAsia="SimSun" w:hAnsi="Times New Roman" w:cs="Mangal"/>
          <w:kern w:val="1"/>
          <w:sz w:val="32"/>
          <w:szCs w:val="32"/>
          <w:lang w:eastAsia="hi-IN" w:bidi="hi-IN"/>
          <w14:ligatures w14:val="none"/>
        </w:rPr>
      </w:pPr>
    </w:p>
    <w:p w14:paraId="32C92EDC" w14:textId="77777777" w:rsidR="000235FC" w:rsidRDefault="000235FC" w:rsidP="00A50E0E">
      <w:pPr>
        <w:suppressAutoHyphens/>
        <w:spacing w:line="288" w:lineRule="auto"/>
        <w:jc w:val="center"/>
        <w:rPr>
          <w:rFonts w:ascii="Times New Roman" w:eastAsia="SimSun" w:hAnsi="Times New Roman" w:cs="Mangal"/>
          <w:kern w:val="1"/>
          <w:sz w:val="32"/>
          <w:szCs w:val="32"/>
          <w:lang w:eastAsia="hi-IN" w:bidi="hi-IN"/>
          <w14:ligatures w14:val="none"/>
        </w:rPr>
      </w:pPr>
    </w:p>
    <w:p w14:paraId="7C4808FB" w14:textId="77777777" w:rsidR="000235FC" w:rsidRDefault="000235FC" w:rsidP="00A50E0E">
      <w:pPr>
        <w:suppressAutoHyphens/>
        <w:spacing w:line="288" w:lineRule="auto"/>
        <w:jc w:val="center"/>
        <w:rPr>
          <w:rFonts w:ascii="Times New Roman" w:eastAsia="SimSun" w:hAnsi="Times New Roman" w:cs="Mangal"/>
          <w:kern w:val="1"/>
          <w:sz w:val="32"/>
          <w:szCs w:val="32"/>
          <w:lang w:eastAsia="hi-IN" w:bidi="hi-IN"/>
          <w14:ligatures w14:val="none"/>
        </w:rPr>
      </w:pPr>
    </w:p>
    <w:p w14:paraId="32A609BD" w14:textId="77777777" w:rsidR="00A50E0E" w:rsidRPr="00A50E0E" w:rsidRDefault="00A50E0E" w:rsidP="00A50E0E">
      <w:pPr>
        <w:suppressAutoHyphens/>
        <w:spacing w:line="288" w:lineRule="auto"/>
        <w:rPr>
          <w:rFonts w:ascii="Times New Roman" w:eastAsia="SimSun" w:hAnsi="Times New Roman" w:cs="Mangal"/>
          <w:kern w:val="1"/>
          <w:szCs w:val="28"/>
          <w:lang w:eastAsia="hi-IN" w:bidi="hi-IN"/>
          <w14:ligatures w14:val="none"/>
        </w:rPr>
      </w:pPr>
    </w:p>
    <w:p w14:paraId="26D06D74" w14:textId="77777777" w:rsidR="00A50E0E" w:rsidRPr="00A50E0E" w:rsidRDefault="00A50E0E" w:rsidP="00A50E0E">
      <w:pPr>
        <w:suppressAutoHyphens/>
        <w:spacing w:line="288" w:lineRule="auto"/>
        <w:rPr>
          <w:rFonts w:ascii="Times New Roman" w:eastAsia="SimSun" w:hAnsi="Times New Roman" w:cs="Mangal"/>
          <w:kern w:val="1"/>
          <w:szCs w:val="28"/>
          <w:lang w:eastAsia="hi-IN" w:bidi="hi-IN"/>
          <w14:ligatures w14:val="none"/>
        </w:rPr>
      </w:pPr>
    </w:p>
    <w:p w14:paraId="2503D428" w14:textId="77777777" w:rsidR="00A50E0E" w:rsidRPr="00A50E0E" w:rsidRDefault="00A50E0E" w:rsidP="00A50E0E">
      <w:pPr>
        <w:suppressAutoHyphens/>
        <w:spacing w:line="360" w:lineRule="auto"/>
        <w:rPr>
          <w:rFonts w:ascii="Times New Roman" w:eastAsia="SimSun" w:hAnsi="Times New Roman" w:cs="Mangal"/>
          <w:kern w:val="1"/>
          <w:szCs w:val="28"/>
          <w:lang w:eastAsia="hi-IN" w:bidi="hi-IN"/>
          <w14:ligatures w14:val="none"/>
        </w:rPr>
      </w:pPr>
    </w:p>
    <w:p w14:paraId="1FB1C7FA" w14:textId="49046593" w:rsidR="00DE4218" w:rsidRPr="000235FC" w:rsidRDefault="00DE4218" w:rsidP="00DE4218">
      <w:pPr>
        <w:spacing w:line="288" w:lineRule="auto"/>
        <w:ind w:firstLine="0"/>
        <w:jc w:val="center"/>
        <w:rPr>
          <w:rFonts w:ascii="Times New Roman" w:hAnsi="Times New Roman" w:cs="Times New Roman"/>
          <w:b/>
          <w:sz w:val="48"/>
          <w:szCs w:val="28"/>
        </w:rPr>
      </w:pPr>
      <w:r w:rsidRPr="000235FC">
        <w:rPr>
          <w:rFonts w:ascii="Times New Roman" w:hAnsi="Times New Roman" w:cs="Times New Roman"/>
          <w:b/>
          <w:sz w:val="48"/>
          <w:szCs w:val="28"/>
        </w:rPr>
        <w:t xml:space="preserve">ОРГАНИЗАЦИЯ УЧЕТА И КОНТРОЛЯ </w:t>
      </w:r>
      <w:r w:rsidRPr="000235FC">
        <w:rPr>
          <w:rFonts w:ascii="Times New Roman" w:hAnsi="Times New Roman" w:cs="Times New Roman"/>
          <w:b/>
          <w:sz w:val="48"/>
          <w:szCs w:val="28"/>
        </w:rPr>
        <w:br/>
        <w:t>О</w:t>
      </w:r>
      <w:r w:rsidRPr="000235FC">
        <w:rPr>
          <w:rFonts w:ascii="Times New Roman" w:hAnsi="Times New Roman" w:cs="Times New Roman"/>
          <w:b/>
          <w:sz w:val="48"/>
          <w:szCs w:val="28"/>
        </w:rPr>
        <w:t>Б</w:t>
      </w:r>
      <w:r w:rsidRPr="000235FC">
        <w:rPr>
          <w:rFonts w:ascii="Times New Roman" w:hAnsi="Times New Roman" w:cs="Times New Roman"/>
          <w:b/>
          <w:sz w:val="48"/>
          <w:szCs w:val="28"/>
        </w:rPr>
        <w:t>РАЩЕНИЯ С ОТХОДАМИ</w:t>
      </w:r>
    </w:p>
    <w:p w14:paraId="43099201" w14:textId="77777777" w:rsidR="00A50E0E" w:rsidRPr="00A50E0E" w:rsidRDefault="00A50E0E" w:rsidP="00A50E0E">
      <w:pPr>
        <w:numPr>
          <w:ilvl w:val="0"/>
          <w:numId w:val="12"/>
        </w:numPr>
        <w:suppressAutoHyphens/>
        <w:spacing w:line="288" w:lineRule="auto"/>
        <w:jc w:val="center"/>
        <w:rPr>
          <w:rFonts w:ascii="Times New Roman" w:eastAsia="SimSun" w:hAnsi="Times New Roman" w:cs="Mangal"/>
          <w:kern w:val="1"/>
          <w:szCs w:val="28"/>
          <w:lang w:eastAsia="hi-IN" w:bidi="hi-IN"/>
          <w14:ligatures w14:val="none"/>
        </w:rPr>
      </w:pPr>
    </w:p>
    <w:p w14:paraId="5AE97398" w14:textId="77777777" w:rsidR="00DE4218" w:rsidRPr="00A50E0E" w:rsidRDefault="00DE4218" w:rsidP="00DE4218">
      <w:pPr>
        <w:spacing w:line="288" w:lineRule="auto"/>
        <w:ind w:firstLine="0"/>
        <w:jc w:val="center"/>
        <w:rPr>
          <w:rFonts w:ascii="Times New Roman" w:hAnsi="Times New Roman" w:cs="Times New Roman"/>
          <w:i/>
          <w:sz w:val="32"/>
          <w:szCs w:val="28"/>
        </w:rPr>
      </w:pPr>
      <w:r w:rsidRPr="00A50E0E">
        <w:rPr>
          <w:rFonts w:ascii="Times New Roman" w:hAnsi="Times New Roman" w:cs="Times New Roman"/>
          <w:i/>
          <w:sz w:val="32"/>
          <w:szCs w:val="28"/>
        </w:rPr>
        <w:t>Методические указания к практическим занятиям</w:t>
      </w:r>
    </w:p>
    <w:p w14:paraId="28B3AF3B" w14:textId="77777777" w:rsidR="00A50E0E" w:rsidRPr="00A50E0E" w:rsidRDefault="00A50E0E" w:rsidP="00A50E0E">
      <w:pPr>
        <w:numPr>
          <w:ilvl w:val="0"/>
          <w:numId w:val="12"/>
        </w:numPr>
        <w:suppressAutoHyphens/>
        <w:spacing w:before="40" w:line="288" w:lineRule="auto"/>
        <w:jc w:val="center"/>
        <w:rPr>
          <w:rFonts w:ascii="Times New Roman" w:eastAsia="Times New Roman" w:hAnsi="Times New Roman" w:cs="Times New Roman"/>
          <w:b/>
          <w:i/>
          <w:snapToGrid w:val="0"/>
          <w:kern w:val="0"/>
          <w:sz w:val="28"/>
          <w:szCs w:val="28"/>
          <w:lang w:eastAsia="ru-RU"/>
          <w14:ligatures w14:val="none"/>
        </w:rPr>
      </w:pPr>
    </w:p>
    <w:p w14:paraId="10563032" w14:textId="77777777" w:rsidR="00A50E0E" w:rsidRPr="00A50E0E" w:rsidRDefault="00A50E0E" w:rsidP="00A50E0E">
      <w:pPr>
        <w:numPr>
          <w:ilvl w:val="0"/>
          <w:numId w:val="12"/>
        </w:numPr>
        <w:suppressAutoHyphens/>
        <w:spacing w:before="40" w:line="288" w:lineRule="auto"/>
        <w:jc w:val="center"/>
        <w:rPr>
          <w:rFonts w:ascii="Times New Roman" w:eastAsia="Times New Roman" w:hAnsi="Times New Roman" w:cs="Times New Roman"/>
          <w:b/>
          <w:snapToGrid w:val="0"/>
          <w:kern w:val="0"/>
          <w:sz w:val="28"/>
          <w:szCs w:val="28"/>
          <w:lang w:eastAsia="ru-RU"/>
          <w14:ligatures w14:val="none"/>
        </w:rPr>
      </w:pPr>
    </w:p>
    <w:p w14:paraId="5583A5C3" w14:textId="77777777" w:rsidR="00A50E0E" w:rsidRPr="00A50E0E" w:rsidRDefault="00A50E0E" w:rsidP="00A50E0E">
      <w:pPr>
        <w:numPr>
          <w:ilvl w:val="0"/>
          <w:numId w:val="12"/>
        </w:numPr>
        <w:suppressAutoHyphens/>
        <w:spacing w:before="40" w:line="288" w:lineRule="auto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p w14:paraId="367AFB23" w14:textId="77777777" w:rsidR="00A50E0E" w:rsidRPr="00A50E0E" w:rsidRDefault="00A50E0E" w:rsidP="00A50E0E">
      <w:pPr>
        <w:numPr>
          <w:ilvl w:val="0"/>
          <w:numId w:val="12"/>
        </w:numPr>
        <w:suppressAutoHyphens/>
        <w:spacing w:before="40" w:line="288" w:lineRule="auto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p w14:paraId="27014AA1" w14:textId="77777777" w:rsidR="00A50E0E" w:rsidRPr="00A50E0E" w:rsidRDefault="00A50E0E" w:rsidP="00A50E0E">
      <w:pPr>
        <w:numPr>
          <w:ilvl w:val="0"/>
          <w:numId w:val="12"/>
        </w:numPr>
        <w:suppressAutoHyphens/>
        <w:spacing w:line="288" w:lineRule="auto"/>
        <w:rPr>
          <w:rFonts w:ascii="Times New Roman" w:eastAsia="SimSun" w:hAnsi="Times New Roman" w:cs="Mangal"/>
          <w:kern w:val="1"/>
          <w:szCs w:val="28"/>
          <w:lang w:eastAsia="hi-IN" w:bidi="hi-IN"/>
          <w14:ligatures w14:val="none"/>
        </w:rPr>
      </w:pPr>
    </w:p>
    <w:p w14:paraId="7798BEF4" w14:textId="77777777" w:rsidR="00A50E0E" w:rsidRPr="00A50E0E" w:rsidRDefault="00A50E0E" w:rsidP="00A50E0E">
      <w:pPr>
        <w:keepNext/>
        <w:suppressAutoHyphens/>
        <w:spacing w:line="288" w:lineRule="auto"/>
        <w:jc w:val="center"/>
        <w:outlineLvl w:val="0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  <w14:ligatures w14:val="none"/>
        </w:rPr>
      </w:pPr>
    </w:p>
    <w:p w14:paraId="39E286E2" w14:textId="77777777" w:rsidR="00A50E0E" w:rsidRPr="00A50E0E" w:rsidRDefault="00A50E0E" w:rsidP="00A50E0E">
      <w:pPr>
        <w:suppressAutoHyphens/>
        <w:spacing w:line="100" w:lineRule="atLeast"/>
        <w:ind w:firstLine="0"/>
        <w:rPr>
          <w:rFonts w:ascii="Times New Roman" w:eastAsia="SimSun" w:hAnsi="Times New Roman" w:cs="Mangal"/>
          <w:b/>
          <w:kern w:val="1"/>
          <w:sz w:val="28"/>
          <w:szCs w:val="20"/>
          <w:lang w:eastAsia="hi-IN" w:bidi="hi-IN"/>
          <w14:ligatures w14:val="none"/>
        </w:rPr>
      </w:pPr>
    </w:p>
    <w:p w14:paraId="425D69B0" w14:textId="77777777" w:rsidR="00A50E0E" w:rsidRPr="00A50E0E" w:rsidRDefault="00A50E0E" w:rsidP="00A50E0E">
      <w:pPr>
        <w:suppressAutoHyphens/>
        <w:spacing w:line="100" w:lineRule="atLeast"/>
        <w:ind w:firstLine="0"/>
        <w:rPr>
          <w:rFonts w:ascii="Times New Roman" w:eastAsia="SimSun" w:hAnsi="Times New Roman" w:cs="Mangal"/>
          <w:b/>
          <w:kern w:val="1"/>
          <w:sz w:val="28"/>
          <w:szCs w:val="20"/>
          <w:lang w:eastAsia="hi-IN" w:bidi="hi-IN"/>
          <w14:ligatures w14:val="none"/>
        </w:rPr>
      </w:pPr>
    </w:p>
    <w:p w14:paraId="14AC59C2" w14:textId="77777777" w:rsidR="00A50E0E" w:rsidRPr="00A50E0E" w:rsidRDefault="00A50E0E" w:rsidP="000235FC">
      <w:pPr>
        <w:suppressAutoHyphens/>
        <w:spacing w:line="360" w:lineRule="auto"/>
        <w:ind w:firstLine="0"/>
        <w:rPr>
          <w:rFonts w:ascii="Times New Roman" w:eastAsia="SimSun" w:hAnsi="Times New Roman" w:cs="Mangal"/>
          <w:b/>
          <w:kern w:val="1"/>
          <w:sz w:val="28"/>
          <w:szCs w:val="20"/>
          <w:lang w:eastAsia="hi-IN" w:bidi="hi-IN"/>
          <w14:ligatures w14:val="none"/>
        </w:rPr>
      </w:pPr>
    </w:p>
    <w:p w14:paraId="32FC32A1" w14:textId="77777777" w:rsidR="00A50E0E" w:rsidRPr="00A50E0E" w:rsidRDefault="00A50E0E" w:rsidP="00A50E0E">
      <w:pPr>
        <w:numPr>
          <w:ilvl w:val="0"/>
          <w:numId w:val="12"/>
        </w:numPr>
        <w:suppressAutoHyphens/>
        <w:spacing w:line="312" w:lineRule="auto"/>
        <w:rPr>
          <w:rFonts w:ascii="Times New Roman" w:eastAsia="SimSun" w:hAnsi="Times New Roman" w:cs="Mangal"/>
          <w:kern w:val="1"/>
          <w:lang w:eastAsia="hi-IN" w:bidi="hi-IN"/>
          <w14:ligatures w14:val="none"/>
        </w:rPr>
      </w:pPr>
    </w:p>
    <w:p w14:paraId="102F2B73" w14:textId="77777777" w:rsidR="00A50E0E" w:rsidRDefault="00A50E0E" w:rsidP="00A50E0E">
      <w:pPr>
        <w:suppressAutoHyphens/>
        <w:spacing w:line="312" w:lineRule="auto"/>
        <w:rPr>
          <w:rFonts w:ascii="Times New Roman" w:eastAsia="SimSun" w:hAnsi="Times New Roman" w:cs="Mangal"/>
          <w:kern w:val="1"/>
          <w:sz w:val="18"/>
          <w:lang w:eastAsia="hi-IN" w:bidi="hi-IN"/>
          <w14:ligatures w14:val="none"/>
        </w:rPr>
      </w:pPr>
    </w:p>
    <w:p w14:paraId="59D1CDA7" w14:textId="77777777" w:rsidR="000235FC" w:rsidRDefault="000235FC" w:rsidP="00A50E0E">
      <w:pPr>
        <w:suppressAutoHyphens/>
        <w:spacing w:line="312" w:lineRule="auto"/>
        <w:rPr>
          <w:rFonts w:ascii="Times New Roman" w:eastAsia="SimSun" w:hAnsi="Times New Roman" w:cs="Mangal"/>
          <w:kern w:val="1"/>
          <w:sz w:val="18"/>
          <w:lang w:eastAsia="hi-IN" w:bidi="hi-IN"/>
          <w14:ligatures w14:val="none"/>
        </w:rPr>
      </w:pPr>
    </w:p>
    <w:p w14:paraId="60CB64AB" w14:textId="77777777" w:rsidR="000235FC" w:rsidRDefault="000235FC" w:rsidP="00A50E0E">
      <w:pPr>
        <w:suppressAutoHyphens/>
        <w:spacing w:line="312" w:lineRule="auto"/>
        <w:rPr>
          <w:rFonts w:ascii="Times New Roman" w:eastAsia="SimSun" w:hAnsi="Times New Roman" w:cs="Mangal"/>
          <w:kern w:val="1"/>
          <w:sz w:val="18"/>
          <w:lang w:eastAsia="hi-IN" w:bidi="hi-IN"/>
          <w14:ligatures w14:val="none"/>
        </w:rPr>
      </w:pPr>
    </w:p>
    <w:p w14:paraId="75E1EEA0" w14:textId="77777777" w:rsidR="000235FC" w:rsidRDefault="000235FC" w:rsidP="00A50E0E">
      <w:pPr>
        <w:suppressAutoHyphens/>
        <w:spacing w:line="312" w:lineRule="auto"/>
        <w:rPr>
          <w:rFonts w:ascii="Times New Roman" w:eastAsia="SimSun" w:hAnsi="Times New Roman" w:cs="Mangal"/>
          <w:kern w:val="1"/>
          <w:sz w:val="18"/>
          <w:lang w:eastAsia="hi-IN" w:bidi="hi-IN"/>
          <w14:ligatures w14:val="none"/>
        </w:rPr>
      </w:pPr>
    </w:p>
    <w:p w14:paraId="7CA28FE6" w14:textId="77777777" w:rsidR="00A50E0E" w:rsidRDefault="00A50E0E" w:rsidP="00A50E0E">
      <w:pPr>
        <w:suppressAutoHyphens/>
        <w:spacing w:line="312" w:lineRule="auto"/>
        <w:rPr>
          <w:rFonts w:ascii="Times New Roman" w:eastAsia="SimSun" w:hAnsi="Times New Roman" w:cs="Mangal"/>
          <w:kern w:val="1"/>
          <w:sz w:val="18"/>
          <w:lang w:eastAsia="hi-IN" w:bidi="hi-IN"/>
          <w14:ligatures w14:val="none"/>
        </w:rPr>
      </w:pPr>
    </w:p>
    <w:p w14:paraId="153F849A" w14:textId="77777777" w:rsidR="007C589D" w:rsidRPr="00A50E0E" w:rsidRDefault="007C589D" w:rsidP="007C589D">
      <w:pPr>
        <w:pStyle w:val="af1"/>
        <w:spacing w:line="288" w:lineRule="auto"/>
        <w:jc w:val="center"/>
        <w:rPr>
          <w:sz w:val="28"/>
          <w:szCs w:val="28"/>
        </w:rPr>
      </w:pPr>
      <w:r w:rsidRPr="00A50E0E">
        <w:rPr>
          <w:sz w:val="28"/>
          <w:szCs w:val="28"/>
        </w:rPr>
        <w:t>Самара</w:t>
      </w:r>
    </w:p>
    <w:p w14:paraId="40CEBE91" w14:textId="77777777" w:rsidR="007C589D" w:rsidRPr="00A50E0E" w:rsidRDefault="007C589D" w:rsidP="007C589D">
      <w:pPr>
        <w:pStyle w:val="af1"/>
        <w:spacing w:line="288" w:lineRule="auto"/>
        <w:jc w:val="center"/>
        <w:rPr>
          <w:sz w:val="28"/>
          <w:szCs w:val="28"/>
        </w:rPr>
      </w:pPr>
      <w:r w:rsidRPr="00A50E0E">
        <w:rPr>
          <w:sz w:val="28"/>
          <w:szCs w:val="28"/>
        </w:rPr>
        <w:t>Самарский государственный технический университет</w:t>
      </w:r>
    </w:p>
    <w:p w14:paraId="46A3AF09" w14:textId="107ED88B" w:rsidR="00D37DA8" w:rsidRPr="00A50E0E" w:rsidRDefault="007C589D" w:rsidP="00D37DA8">
      <w:pPr>
        <w:pStyle w:val="af1"/>
        <w:spacing w:line="288" w:lineRule="auto"/>
        <w:jc w:val="center"/>
        <w:rPr>
          <w:sz w:val="28"/>
          <w:szCs w:val="28"/>
        </w:rPr>
      </w:pPr>
      <w:r w:rsidRPr="00A50E0E">
        <w:rPr>
          <w:sz w:val="28"/>
          <w:szCs w:val="28"/>
        </w:rPr>
        <w:t>2025</w:t>
      </w:r>
      <w:r w:rsidR="00D37DA8" w:rsidRPr="00A50E0E">
        <w:rPr>
          <w:sz w:val="28"/>
          <w:szCs w:val="28"/>
        </w:rPr>
        <w:br w:type="page"/>
      </w:r>
    </w:p>
    <w:p w14:paraId="61A5D014" w14:textId="47814E3F" w:rsidR="007C589D" w:rsidRPr="000235FC" w:rsidRDefault="007C589D" w:rsidP="000235FC">
      <w:pPr>
        <w:pStyle w:val="af1"/>
        <w:spacing w:line="288" w:lineRule="auto"/>
        <w:jc w:val="both"/>
        <w:rPr>
          <w:rFonts w:eastAsia="Times New Roman CYR"/>
          <w:sz w:val="28"/>
          <w:szCs w:val="28"/>
        </w:rPr>
      </w:pPr>
      <w:r w:rsidRPr="000235FC">
        <w:rPr>
          <w:rFonts w:eastAsia="Times New Roman CYR"/>
          <w:sz w:val="28"/>
          <w:szCs w:val="28"/>
        </w:rPr>
        <w:lastRenderedPageBreak/>
        <w:t xml:space="preserve">Печатается по решению методического совета </w:t>
      </w:r>
      <w:r w:rsidRPr="000235FC">
        <w:rPr>
          <w:rFonts w:eastAsia="Times New Roman CYR"/>
          <w:sz w:val="28"/>
          <w:szCs w:val="28"/>
          <w:highlight w:val="yellow"/>
        </w:rPr>
        <w:t>факультета/института</w:t>
      </w:r>
      <w:r w:rsidRPr="000235FC">
        <w:rPr>
          <w:rFonts w:eastAsia="Times New Roman CYR"/>
          <w:sz w:val="28"/>
          <w:szCs w:val="28"/>
        </w:rPr>
        <w:t xml:space="preserve"> </w:t>
      </w:r>
      <w:proofErr w:type="spellStart"/>
      <w:r w:rsidRPr="000235FC">
        <w:rPr>
          <w:rFonts w:eastAsia="Times New Roman CYR"/>
          <w:sz w:val="28"/>
          <w:szCs w:val="28"/>
          <w:highlight w:val="yellow"/>
        </w:rPr>
        <w:t>СамГТУ</w:t>
      </w:r>
      <w:proofErr w:type="spellEnd"/>
      <w:r w:rsidRPr="000235FC">
        <w:rPr>
          <w:rFonts w:eastAsia="Times New Roman CYR"/>
          <w:sz w:val="28"/>
          <w:szCs w:val="28"/>
          <w:highlight w:val="yellow"/>
        </w:rPr>
        <w:t xml:space="preserve"> (протокол № _ от __.__._____ </w:t>
      </w:r>
      <w:proofErr w:type="gramStart"/>
      <w:r w:rsidRPr="000235FC">
        <w:rPr>
          <w:rFonts w:eastAsia="Times New Roman CYR"/>
          <w:sz w:val="28"/>
          <w:szCs w:val="28"/>
          <w:highlight w:val="yellow"/>
        </w:rPr>
        <w:t>г</w:t>
      </w:r>
      <w:proofErr w:type="gramEnd"/>
      <w:r w:rsidRPr="000235FC">
        <w:rPr>
          <w:rFonts w:eastAsia="Times New Roman CYR"/>
          <w:sz w:val="28"/>
          <w:szCs w:val="28"/>
          <w:highlight w:val="yellow"/>
        </w:rPr>
        <w:t>.).</w:t>
      </w:r>
    </w:p>
    <w:p w14:paraId="312C6D3A" w14:textId="77777777" w:rsidR="007C589D" w:rsidRPr="000235FC" w:rsidRDefault="007C589D" w:rsidP="000235FC">
      <w:pPr>
        <w:spacing w:line="288" w:lineRule="auto"/>
        <w:ind w:firstLine="567"/>
        <w:rPr>
          <w:rFonts w:ascii="Times New Roman" w:eastAsia="Times New Roman CYR" w:hAnsi="Times New Roman" w:cs="Times New Roman"/>
          <w:i/>
          <w:sz w:val="28"/>
          <w:szCs w:val="28"/>
        </w:rPr>
      </w:pPr>
    </w:p>
    <w:p w14:paraId="10671B5F" w14:textId="77777777" w:rsidR="007C589D" w:rsidRPr="000235FC" w:rsidRDefault="007C589D" w:rsidP="000235FC">
      <w:pPr>
        <w:spacing w:line="288" w:lineRule="auto"/>
        <w:ind w:firstLine="567"/>
        <w:rPr>
          <w:rFonts w:ascii="Times New Roman" w:eastAsia="Times New Roman CYR" w:hAnsi="Times New Roman" w:cs="Times New Roman"/>
          <w:sz w:val="28"/>
          <w:szCs w:val="28"/>
          <w:highlight w:val="yellow"/>
        </w:rPr>
      </w:pPr>
      <w:proofErr w:type="spellStart"/>
      <w:r w:rsidRPr="000235FC">
        <w:rPr>
          <w:rFonts w:ascii="Times New Roman" w:eastAsia="Times New Roman CYR" w:hAnsi="Times New Roman" w:cs="Times New Roman"/>
          <w:sz w:val="28"/>
          <w:szCs w:val="28"/>
          <w:highlight w:val="yellow"/>
        </w:rPr>
        <w:t>УДК</w:t>
      </w:r>
      <w:proofErr w:type="spellEnd"/>
      <w:r w:rsidRPr="000235FC">
        <w:rPr>
          <w:rFonts w:ascii="Times New Roman" w:eastAsia="Times New Roman CYR" w:hAnsi="Times New Roman" w:cs="Times New Roman"/>
          <w:sz w:val="28"/>
          <w:szCs w:val="28"/>
          <w:highlight w:val="yellow"/>
        </w:rPr>
        <w:t xml:space="preserve"> 004.62:004.5(076,5)</w:t>
      </w:r>
    </w:p>
    <w:p w14:paraId="5E91C20F" w14:textId="77777777" w:rsidR="007C589D" w:rsidRPr="000235FC" w:rsidRDefault="007C589D" w:rsidP="000235FC">
      <w:pPr>
        <w:spacing w:line="288" w:lineRule="auto"/>
        <w:ind w:firstLine="567"/>
        <w:rPr>
          <w:rFonts w:ascii="Times New Roman" w:eastAsia="Times New Roman CYR" w:hAnsi="Times New Roman" w:cs="Times New Roman"/>
          <w:sz w:val="28"/>
          <w:szCs w:val="28"/>
          <w:highlight w:val="yellow"/>
        </w:rPr>
      </w:pPr>
      <w:proofErr w:type="spellStart"/>
      <w:r w:rsidRPr="000235FC">
        <w:rPr>
          <w:rFonts w:ascii="Times New Roman" w:eastAsia="Times New Roman CYR" w:hAnsi="Times New Roman" w:cs="Times New Roman"/>
          <w:sz w:val="28"/>
          <w:szCs w:val="28"/>
          <w:highlight w:val="yellow"/>
        </w:rPr>
        <w:t>ББК</w:t>
      </w:r>
      <w:proofErr w:type="spellEnd"/>
      <w:r w:rsidRPr="000235FC">
        <w:rPr>
          <w:rFonts w:ascii="Times New Roman" w:eastAsia="Times New Roman CYR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0235FC">
        <w:rPr>
          <w:rFonts w:ascii="Times New Roman" w:eastAsia="Times New Roman CYR" w:hAnsi="Times New Roman" w:cs="Times New Roman"/>
          <w:sz w:val="28"/>
          <w:szCs w:val="28"/>
          <w:highlight w:val="yellow"/>
        </w:rPr>
        <w:t>32.97:30.14я73</w:t>
      </w:r>
      <w:proofErr w:type="spellEnd"/>
    </w:p>
    <w:p w14:paraId="18CE9C48" w14:textId="593636DA" w:rsidR="007C589D" w:rsidRPr="000235FC" w:rsidRDefault="000235FC" w:rsidP="000235FC">
      <w:pPr>
        <w:spacing w:line="288" w:lineRule="auto"/>
        <w:ind w:firstLine="567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  <w:highlight w:val="yellow"/>
        </w:rPr>
        <w:t>Ч</w:t>
      </w:r>
      <w:r w:rsidR="007C589D" w:rsidRPr="000235FC">
        <w:rPr>
          <w:rFonts w:ascii="Times New Roman" w:eastAsia="Times New Roman CYR" w:hAnsi="Times New Roman" w:cs="Times New Roman"/>
          <w:sz w:val="28"/>
          <w:szCs w:val="28"/>
          <w:highlight w:val="yellow"/>
        </w:rPr>
        <w:t> 20</w:t>
      </w:r>
    </w:p>
    <w:p w14:paraId="494E4009" w14:textId="77777777" w:rsidR="007C589D" w:rsidRPr="000235FC" w:rsidRDefault="007C589D" w:rsidP="000235FC">
      <w:pPr>
        <w:spacing w:line="288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59FB76DB" w14:textId="03502456" w:rsidR="007C589D" w:rsidRPr="000235FC" w:rsidRDefault="00647932" w:rsidP="000235FC">
      <w:pPr>
        <w:spacing w:line="288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0235FC">
        <w:rPr>
          <w:rFonts w:ascii="Times New Roman" w:hAnsi="Times New Roman" w:cs="Times New Roman"/>
          <w:b/>
          <w:bCs/>
          <w:sz w:val="28"/>
          <w:szCs w:val="28"/>
        </w:rPr>
        <w:t xml:space="preserve">Чуркина </w:t>
      </w:r>
      <w:proofErr w:type="spellStart"/>
      <w:r w:rsidRPr="000235FC">
        <w:rPr>
          <w:rFonts w:ascii="Times New Roman" w:hAnsi="Times New Roman" w:cs="Times New Roman"/>
          <w:b/>
          <w:bCs/>
          <w:sz w:val="28"/>
          <w:szCs w:val="28"/>
        </w:rPr>
        <w:t>А.Ю</w:t>
      </w:r>
      <w:proofErr w:type="spellEnd"/>
      <w:r w:rsidRPr="000235F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F0B8461" w14:textId="5470B0EC" w:rsidR="007C589D" w:rsidRPr="000235FC" w:rsidRDefault="00647932" w:rsidP="000235FC">
      <w:pPr>
        <w:spacing w:line="288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235FC">
        <w:rPr>
          <w:rFonts w:ascii="Times New Roman" w:hAnsi="Times New Roman" w:cs="Times New Roman"/>
          <w:b/>
          <w:bCs/>
          <w:sz w:val="28"/>
          <w:szCs w:val="28"/>
        </w:rPr>
        <w:t>Организация учета и контроля обращения с отходами</w:t>
      </w:r>
      <w:r w:rsidR="007C589D" w:rsidRPr="000235FC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0235FC">
        <w:rPr>
          <w:rFonts w:ascii="Times New Roman" w:hAnsi="Times New Roman" w:cs="Times New Roman"/>
          <w:bCs/>
          <w:sz w:val="28"/>
          <w:szCs w:val="28"/>
        </w:rPr>
        <w:t>метод</w:t>
      </w:r>
      <w:proofErr w:type="gramStart"/>
      <w:r w:rsidRPr="000235FC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0235F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0235FC">
        <w:rPr>
          <w:rFonts w:ascii="Times New Roman" w:hAnsi="Times New Roman" w:cs="Times New Roman"/>
          <w:bCs/>
          <w:sz w:val="28"/>
          <w:szCs w:val="28"/>
        </w:rPr>
        <w:t>у</w:t>
      </w:r>
      <w:proofErr w:type="gramEnd"/>
      <w:r w:rsidRPr="000235FC">
        <w:rPr>
          <w:rFonts w:ascii="Times New Roman" w:hAnsi="Times New Roman" w:cs="Times New Roman"/>
          <w:bCs/>
          <w:sz w:val="28"/>
          <w:szCs w:val="28"/>
        </w:rPr>
        <w:t xml:space="preserve">каз. </w:t>
      </w:r>
      <w:r w:rsidR="000235FC">
        <w:rPr>
          <w:rFonts w:ascii="Times New Roman" w:hAnsi="Times New Roman" w:cs="Times New Roman"/>
          <w:bCs/>
          <w:sz w:val="28"/>
          <w:szCs w:val="28"/>
        </w:rPr>
        <w:br/>
      </w:r>
      <w:r w:rsidRPr="000235FC">
        <w:rPr>
          <w:rFonts w:ascii="Times New Roman" w:hAnsi="Times New Roman" w:cs="Times New Roman"/>
          <w:bCs/>
          <w:sz w:val="28"/>
          <w:szCs w:val="28"/>
        </w:rPr>
        <w:t xml:space="preserve">к </w:t>
      </w:r>
      <w:proofErr w:type="spellStart"/>
      <w:r w:rsidRPr="000235FC">
        <w:rPr>
          <w:rFonts w:ascii="Times New Roman" w:hAnsi="Times New Roman" w:cs="Times New Roman"/>
          <w:bCs/>
          <w:sz w:val="28"/>
          <w:szCs w:val="28"/>
        </w:rPr>
        <w:t>практич</w:t>
      </w:r>
      <w:proofErr w:type="spellEnd"/>
      <w:r w:rsidR="000235FC">
        <w:rPr>
          <w:rFonts w:ascii="Times New Roman" w:hAnsi="Times New Roman" w:cs="Times New Roman"/>
          <w:bCs/>
          <w:sz w:val="28"/>
          <w:szCs w:val="28"/>
        </w:rPr>
        <w:t>.</w:t>
      </w:r>
      <w:r w:rsidRPr="000235FC">
        <w:rPr>
          <w:rFonts w:ascii="Times New Roman" w:hAnsi="Times New Roman" w:cs="Times New Roman"/>
          <w:bCs/>
          <w:sz w:val="28"/>
          <w:szCs w:val="28"/>
        </w:rPr>
        <w:t xml:space="preserve"> занятиям</w:t>
      </w:r>
      <w:r w:rsidR="007C589D" w:rsidRPr="000235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589D" w:rsidRPr="000235FC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0235FC">
        <w:rPr>
          <w:rFonts w:ascii="Times New Roman" w:hAnsi="Times New Roman" w:cs="Times New Roman"/>
          <w:i/>
          <w:sz w:val="28"/>
          <w:szCs w:val="28"/>
        </w:rPr>
        <w:t>А.Ю</w:t>
      </w:r>
      <w:proofErr w:type="spellEnd"/>
      <w:r w:rsidRPr="000235FC">
        <w:rPr>
          <w:rFonts w:ascii="Times New Roman" w:hAnsi="Times New Roman" w:cs="Times New Roman"/>
          <w:i/>
          <w:sz w:val="28"/>
          <w:szCs w:val="28"/>
        </w:rPr>
        <w:t>. Чуркина</w:t>
      </w:r>
      <w:r w:rsidR="007C589D" w:rsidRPr="000235FC">
        <w:rPr>
          <w:rFonts w:ascii="Times New Roman" w:hAnsi="Times New Roman" w:cs="Times New Roman"/>
          <w:sz w:val="28"/>
          <w:szCs w:val="28"/>
        </w:rPr>
        <w:t xml:space="preserve">. – Самара: </w:t>
      </w:r>
      <w:proofErr w:type="spellStart"/>
      <w:r w:rsidR="007C589D" w:rsidRPr="000235FC">
        <w:rPr>
          <w:rFonts w:ascii="Times New Roman" w:hAnsi="Times New Roman" w:cs="Times New Roman"/>
          <w:sz w:val="28"/>
          <w:szCs w:val="28"/>
        </w:rPr>
        <w:t>Самар</w:t>
      </w:r>
      <w:proofErr w:type="spellEnd"/>
      <w:r w:rsidR="007C589D" w:rsidRPr="000235FC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="007C589D" w:rsidRPr="000235FC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="007C589D" w:rsidRPr="000235FC">
        <w:rPr>
          <w:rFonts w:ascii="Times New Roman" w:hAnsi="Times New Roman" w:cs="Times New Roman"/>
          <w:sz w:val="28"/>
          <w:szCs w:val="28"/>
        </w:rPr>
        <w:t>. ун-т, 20</w:t>
      </w:r>
      <w:r w:rsidR="002840C4" w:rsidRPr="000235FC">
        <w:rPr>
          <w:rFonts w:ascii="Times New Roman" w:hAnsi="Times New Roman" w:cs="Times New Roman"/>
          <w:sz w:val="28"/>
          <w:szCs w:val="28"/>
          <w:highlight w:val="yellow"/>
        </w:rPr>
        <w:t>25</w:t>
      </w:r>
      <w:r w:rsidR="007C589D" w:rsidRPr="000235FC">
        <w:rPr>
          <w:rFonts w:ascii="Times New Roman" w:hAnsi="Times New Roman" w:cs="Times New Roman"/>
          <w:sz w:val="28"/>
          <w:szCs w:val="28"/>
        </w:rPr>
        <w:t xml:space="preserve">. – </w:t>
      </w:r>
      <w:r w:rsidR="000235FC">
        <w:rPr>
          <w:rFonts w:ascii="Times New Roman" w:hAnsi="Times New Roman" w:cs="Times New Roman"/>
          <w:sz w:val="28"/>
          <w:szCs w:val="28"/>
          <w:highlight w:val="yellow"/>
        </w:rPr>
        <w:t>25</w:t>
      </w:r>
      <w:r w:rsidR="007C589D" w:rsidRPr="000235FC">
        <w:rPr>
          <w:rFonts w:ascii="Times New Roman" w:hAnsi="Times New Roman" w:cs="Times New Roman"/>
          <w:sz w:val="28"/>
          <w:szCs w:val="28"/>
          <w:highlight w:val="yellow"/>
        </w:rPr>
        <w:t> </w:t>
      </w:r>
      <w:r w:rsidR="007C589D" w:rsidRPr="000235FC">
        <w:rPr>
          <w:rFonts w:ascii="Times New Roman" w:hAnsi="Times New Roman" w:cs="Times New Roman"/>
          <w:sz w:val="28"/>
          <w:szCs w:val="28"/>
        </w:rPr>
        <w:t>с.</w:t>
      </w:r>
    </w:p>
    <w:p w14:paraId="17E24865" w14:textId="77777777" w:rsidR="007C589D" w:rsidRPr="000235FC" w:rsidRDefault="007C589D" w:rsidP="000235FC">
      <w:pPr>
        <w:pStyle w:val="14"/>
        <w:spacing w:after="0" w:line="288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5F000549" w14:textId="75721FB7" w:rsidR="007C589D" w:rsidRPr="000235FC" w:rsidRDefault="00C33A61" w:rsidP="000235FC">
      <w:pPr>
        <w:pStyle w:val="14"/>
        <w:spacing w:after="0" w:line="288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235FC">
        <w:rPr>
          <w:rFonts w:ascii="Times New Roman" w:hAnsi="Times New Roman" w:cs="Times New Roman"/>
          <w:sz w:val="28"/>
          <w:szCs w:val="28"/>
        </w:rPr>
        <w:t xml:space="preserve">Представлены методические рекомендации </w:t>
      </w:r>
      <w:r w:rsidR="00D07A6C" w:rsidRPr="000235FC">
        <w:rPr>
          <w:rFonts w:ascii="Times New Roman" w:hAnsi="Times New Roman" w:cs="Times New Roman"/>
          <w:sz w:val="28"/>
          <w:szCs w:val="28"/>
        </w:rPr>
        <w:t>по</w:t>
      </w:r>
      <w:r w:rsidRPr="000235FC">
        <w:rPr>
          <w:rFonts w:ascii="Times New Roman" w:hAnsi="Times New Roman" w:cs="Times New Roman"/>
          <w:sz w:val="28"/>
          <w:szCs w:val="28"/>
        </w:rPr>
        <w:t xml:space="preserve"> организации практич</w:t>
      </w:r>
      <w:r w:rsidRPr="000235FC">
        <w:rPr>
          <w:rFonts w:ascii="Times New Roman" w:hAnsi="Times New Roman" w:cs="Times New Roman"/>
          <w:sz w:val="28"/>
          <w:szCs w:val="28"/>
        </w:rPr>
        <w:t>е</w:t>
      </w:r>
      <w:r w:rsidRPr="000235FC">
        <w:rPr>
          <w:rFonts w:ascii="Times New Roman" w:hAnsi="Times New Roman" w:cs="Times New Roman"/>
          <w:sz w:val="28"/>
          <w:szCs w:val="28"/>
        </w:rPr>
        <w:t>ских занятий</w:t>
      </w:r>
      <w:r w:rsidR="007C589D" w:rsidRPr="000235FC">
        <w:rPr>
          <w:rFonts w:ascii="Times New Roman" w:hAnsi="Times New Roman" w:cs="Times New Roman"/>
          <w:sz w:val="28"/>
          <w:szCs w:val="28"/>
        </w:rPr>
        <w:t xml:space="preserve"> </w:t>
      </w:r>
      <w:r w:rsidR="00D07A6C" w:rsidRPr="000235FC">
        <w:rPr>
          <w:rFonts w:ascii="Times New Roman" w:hAnsi="Times New Roman" w:cs="Times New Roman"/>
          <w:sz w:val="28"/>
          <w:szCs w:val="28"/>
        </w:rPr>
        <w:t>в рамках</w:t>
      </w:r>
      <w:r w:rsidR="007C589D" w:rsidRPr="000235FC">
        <w:rPr>
          <w:rFonts w:ascii="Times New Roman" w:hAnsi="Times New Roman" w:cs="Times New Roman"/>
          <w:sz w:val="28"/>
          <w:szCs w:val="28"/>
        </w:rPr>
        <w:t xml:space="preserve"> </w:t>
      </w:r>
      <w:r w:rsidR="00D07A6C" w:rsidRPr="000235FC">
        <w:rPr>
          <w:rFonts w:ascii="Times New Roman" w:hAnsi="Times New Roman" w:cs="Times New Roman"/>
          <w:sz w:val="28"/>
          <w:szCs w:val="28"/>
        </w:rPr>
        <w:t xml:space="preserve">освоения </w:t>
      </w:r>
      <w:r w:rsidR="002840C4" w:rsidRPr="000235FC">
        <w:rPr>
          <w:rFonts w:ascii="Times New Roman" w:hAnsi="Times New Roman" w:cs="Times New Roman"/>
          <w:sz w:val="28"/>
          <w:szCs w:val="28"/>
        </w:rPr>
        <w:t>учебной дисциплин</w:t>
      </w:r>
      <w:r w:rsidR="00D07A6C" w:rsidRPr="000235FC">
        <w:rPr>
          <w:rFonts w:ascii="Times New Roman" w:hAnsi="Times New Roman" w:cs="Times New Roman"/>
          <w:sz w:val="28"/>
          <w:szCs w:val="28"/>
        </w:rPr>
        <w:t>ы</w:t>
      </w:r>
      <w:r w:rsidR="002840C4" w:rsidRPr="000235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5FC">
        <w:rPr>
          <w:rFonts w:ascii="Times New Roman" w:hAnsi="Times New Roman" w:cs="Times New Roman"/>
          <w:sz w:val="28"/>
          <w:szCs w:val="28"/>
        </w:rPr>
        <w:t>ПМ.03</w:t>
      </w:r>
      <w:proofErr w:type="spellEnd"/>
      <w:r w:rsidRPr="000235FC">
        <w:rPr>
          <w:rFonts w:ascii="Times New Roman" w:hAnsi="Times New Roman" w:cs="Times New Roman"/>
          <w:sz w:val="28"/>
          <w:szCs w:val="28"/>
        </w:rPr>
        <w:t xml:space="preserve"> «Орган</w:t>
      </w:r>
      <w:r w:rsidRPr="000235FC">
        <w:rPr>
          <w:rFonts w:ascii="Times New Roman" w:hAnsi="Times New Roman" w:cs="Times New Roman"/>
          <w:sz w:val="28"/>
          <w:szCs w:val="28"/>
        </w:rPr>
        <w:t>и</w:t>
      </w:r>
      <w:r w:rsidRPr="000235FC">
        <w:rPr>
          <w:rFonts w:ascii="Times New Roman" w:hAnsi="Times New Roman" w:cs="Times New Roman"/>
          <w:sz w:val="28"/>
          <w:szCs w:val="28"/>
        </w:rPr>
        <w:t>зация учета и контроля обращения с отходами»</w:t>
      </w:r>
      <w:r w:rsidR="007C589D" w:rsidRPr="000235FC">
        <w:rPr>
          <w:rFonts w:ascii="Times New Roman" w:hAnsi="Times New Roman" w:cs="Times New Roman"/>
          <w:sz w:val="28"/>
          <w:szCs w:val="28"/>
        </w:rPr>
        <w:t xml:space="preserve"> </w:t>
      </w:r>
      <w:r w:rsidR="00D07A6C" w:rsidRPr="000235FC">
        <w:rPr>
          <w:rFonts w:ascii="Times New Roman" w:hAnsi="Times New Roman" w:cs="Times New Roman"/>
          <w:sz w:val="28"/>
          <w:szCs w:val="28"/>
        </w:rPr>
        <w:t xml:space="preserve">обучающимися по </w:t>
      </w:r>
      <w:r w:rsidR="007C589D" w:rsidRPr="000235FC">
        <w:rPr>
          <w:rFonts w:ascii="Times New Roman" w:hAnsi="Times New Roman" w:cs="Times New Roman"/>
          <w:sz w:val="28"/>
          <w:szCs w:val="28"/>
        </w:rPr>
        <w:t>направлени</w:t>
      </w:r>
      <w:r w:rsidR="00D07A6C" w:rsidRPr="000235FC">
        <w:rPr>
          <w:rFonts w:ascii="Times New Roman" w:hAnsi="Times New Roman" w:cs="Times New Roman"/>
          <w:sz w:val="28"/>
          <w:szCs w:val="28"/>
        </w:rPr>
        <w:t>ю</w:t>
      </w:r>
      <w:r w:rsidR="007C589D" w:rsidRPr="000235FC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2840C4" w:rsidRPr="000235FC">
        <w:rPr>
          <w:rFonts w:ascii="Times New Roman" w:hAnsi="Times New Roman" w:cs="Times New Roman"/>
          <w:sz w:val="28"/>
          <w:szCs w:val="28"/>
        </w:rPr>
        <w:t>20.02.01 «Экологическая безопасность природных компле</w:t>
      </w:r>
      <w:r w:rsidR="002840C4" w:rsidRPr="000235FC">
        <w:rPr>
          <w:rFonts w:ascii="Times New Roman" w:hAnsi="Times New Roman" w:cs="Times New Roman"/>
          <w:sz w:val="28"/>
          <w:szCs w:val="28"/>
        </w:rPr>
        <w:t>к</w:t>
      </w:r>
      <w:r w:rsidR="002840C4" w:rsidRPr="000235FC">
        <w:rPr>
          <w:rFonts w:ascii="Times New Roman" w:hAnsi="Times New Roman" w:cs="Times New Roman"/>
          <w:sz w:val="28"/>
          <w:szCs w:val="28"/>
        </w:rPr>
        <w:t>сов»</w:t>
      </w:r>
      <w:r w:rsidR="007C589D" w:rsidRPr="000235FC">
        <w:rPr>
          <w:rFonts w:ascii="Times New Roman" w:hAnsi="Times New Roman" w:cs="Times New Roman"/>
          <w:sz w:val="28"/>
          <w:szCs w:val="28"/>
        </w:rPr>
        <w:t>.</w:t>
      </w:r>
    </w:p>
    <w:p w14:paraId="50AF273F" w14:textId="77777777" w:rsidR="007C589D" w:rsidRPr="000235FC" w:rsidRDefault="007C589D" w:rsidP="000235FC">
      <w:pPr>
        <w:spacing w:line="288" w:lineRule="auto"/>
        <w:ind w:firstLine="567"/>
        <w:jc w:val="right"/>
        <w:rPr>
          <w:rFonts w:ascii="Times New Roman" w:eastAsia="Times New Roman CYR" w:hAnsi="Times New Roman" w:cs="Times New Roman"/>
          <w:sz w:val="28"/>
          <w:szCs w:val="28"/>
        </w:rPr>
      </w:pPr>
    </w:p>
    <w:p w14:paraId="59AE2D41" w14:textId="77777777" w:rsidR="00397888" w:rsidRPr="000235FC" w:rsidRDefault="00397888" w:rsidP="000235FC">
      <w:pPr>
        <w:spacing w:line="288" w:lineRule="auto"/>
        <w:ind w:firstLine="567"/>
        <w:jc w:val="right"/>
        <w:rPr>
          <w:rFonts w:ascii="Times New Roman" w:eastAsia="Times New Roman CYR" w:hAnsi="Times New Roman" w:cs="Times New Roman"/>
          <w:sz w:val="28"/>
          <w:szCs w:val="28"/>
        </w:rPr>
      </w:pPr>
    </w:p>
    <w:p w14:paraId="6A818DB3" w14:textId="77777777" w:rsidR="007C589D" w:rsidRPr="000235FC" w:rsidRDefault="007C589D" w:rsidP="000235FC">
      <w:pPr>
        <w:tabs>
          <w:tab w:val="left" w:pos="2552"/>
        </w:tabs>
        <w:spacing w:line="288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0235FC">
        <w:rPr>
          <w:rFonts w:ascii="Times New Roman" w:eastAsia="Times New Roman CYR" w:hAnsi="Times New Roman" w:cs="Times New Roman"/>
          <w:spacing w:val="40"/>
          <w:sz w:val="28"/>
          <w:szCs w:val="28"/>
        </w:rPr>
        <w:t>Рецензент</w:t>
      </w:r>
      <w:r w:rsidRPr="000235FC">
        <w:rPr>
          <w:rFonts w:ascii="Times New Roman" w:eastAsia="Times New Roman CYR" w:hAnsi="Times New Roman" w:cs="Times New Roman"/>
          <w:sz w:val="28"/>
          <w:szCs w:val="28"/>
        </w:rPr>
        <w:t>:</w:t>
      </w:r>
      <w:r w:rsidRPr="000235FC">
        <w:rPr>
          <w:rFonts w:ascii="Times New Roman" w:eastAsia="Times New Roman CYR" w:hAnsi="Times New Roman" w:cs="Times New Roman"/>
          <w:sz w:val="28"/>
          <w:szCs w:val="28"/>
        </w:rPr>
        <w:tab/>
      </w:r>
      <w:r w:rsidRPr="000235FC">
        <w:rPr>
          <w:rFonts w:ascii="Times New Roman" w:eastAsia="Times New Roman CYR" w:hAnsi="Times New Roman" w:cs="Times New Roman"/>
          <w:sz w:val="28"/>
          <w:szCs w:val="28"/>
          <w:highlight w:val="yellow"/>
        </w:rPr>
        <w:t xml:space="preserve">канд. </w:t>
      </w:r>
      <w:proofErr w:type="spellStart"/>
      <w:r w:rsidRPr="000235FC">
        <w:rPr>
          <w:rFonts w:ascii="Times New Roman" w:eastAsia="Times New Roman CYR" w:hAnsi="Times New Roman" w:cs="Times New Roman"/>
          <w:sz w:val="28"/>
          <w:szCs w:val="28"/>
          <w:highlight w:val="yellow"/>
        </w:rPr>
        <w:t>техн</w:t>
      </w:r>
      <w:proofErr w:type="spellEnd"/>
      <w:r w:rsidRPr="000235FC">
        <w:rPr>
          <w:rFonts w:ascii="Times New Roman" w:eastAsia="Times New Roman CYR" w:hAnsi="Times New Roman" w:cs="Times New Roman"/>
          <w:sz w:val="28"/>
          <w:szCs w:val="28"/>
          <w:highlight w:val="yellow"/>
        </w:rPr>
        <w:t xml:space="preserve">. наук, доцент </w:t>
      </w:r>
      <w:proofErr w:type="spellStart"/>
      <w:r w:rsidRPr="000235FC">
        <w:rPr>
          <w:rFonts w:ascii="Times New Roman" w:eastAsia="Times New Roman CYR" w:hAnsi="Times New Roman" w:cs="Times New Roman"/>
          <w:i/>
          <w:sz w:val="28"/>
          <w:szCs w:val="28"/>
          <w:highlight w:val="yellow"/>
        </w:rPr>
        <w:t>В.В</w:t>
      </w:r>
      <w:proofErr w:type="spellEnd"/>
      <w:r w:rsidRPr="000235FC">
        <w:rPr>
          <w:rFonts w:ascii="Times New Roman" w:eastAsia="Times New Roman CYR" w:hAnsi="Times New Roman" w:cs="Times New Roman"/>
          <w:i/>
          <w:sz w:val="28"/>
          <w:szCs w:val="28"/>
          <w:highlight w:val="yellow"/>
        </w:rPr>
        <w:t>. Козлов</w:t>
      </w:r>
    </w:p>
    <w:p w14:paraId="592EAAED" w14:textId="77777777" w:rsidR="007C589D" w:rsidRPr="000235FC" w:rsidRDefault="007C589D" w:rsidP="000235FC">
      <w:pPr>
        <w:spacing w:line="288" w:lineRule="auto"/>
        <w:ind w:firstLine="567"/>
        <w:jc w:val="right"/>
        <w:rPr>
          <w:rFonts w:ascii="Times New Roman" w:eastAsia="Times New Roman CYR" w:hAnsi="Times New Roman" w:cs="Times New Roman"/>
          <w:sz w:val="28"/>
          <w:szCs w:val="28"/>
        </w:rPr>
      </w:pPr>
    </w:p>
    <w:p w14:paraId="6E60191E" w14:textId="77777777" w:rsidR="007C589D" w:rsidRPr="000235FC" w:rsidRDefault="007C589D" w:rsidP="000235FC">
      <w:pPr>
        <w:spacing w:line="288" w:lineRule="auto"/>
        <w:ind w:firstLine="567"/>
        <w:jc w:val="right"/>
        <w:rPr>
          <w:rFonts w:ascii="Times New Roman" w:eastAsia="Times New Roman CYR" w:hAnsi="Times New Roman" w:cs="Times New Roman"/>
          <w:sz w:val="28"/>
          <w:szCs w:val="28"/>
          <w:highlight w:val="yellow"/>
        </w:rPr>
      </w:pPr>
      <w:proofErr w:type="spellStart"/>
      <w:r w:rsidRPr="000235FC">
        <w:rPr>
          <w:rFonts w:ascii="Times New Roman" w:eastAsia="Times New Roman CYR" w:hAnsi="Times New Roman" w:cs="Times New Roman"/>
          <w:sz w:val="28"/>
          <w:szCs w:val="28"/>
          <w:highlight w:val="yellow"/>
        </w:rPr>
        <w:t>УДК</w:t>
      </w:r>
      <w:proofErr w:type="spellEnd"/>
      <w:r w:rsidRPr="000235FC">
        <w:rPr>
          <w:rFonts w:ascii="Times New Roman" w:eastAsia="Times New Roman CYR" w:hAnsi="Times New Roman" w:cs="Times New Roman"/>
          <w:sz w:val="28"/>
          <w:szCs w:val="28"/>
          <w:highlight w:val="yellow"/>
        </w:rPr>
        <w:t xml:space="preserve"> 004.62:004.5(076,5)</w:t>
      </w:r>
    </w:p>
    <w:p w14:paraId="77B077A0" w14:textId="77777777" w:rsidR="007C589D" w:rsidRPr="000235FC" w:rsidRDefault="007C589D" w:rsidP="000235FC">
      <w:pPr>
        <w:spacing w:line="288" w:lineRule="auto"/>
        <w:ind w:firstLine="567"/>
        <w:jc w:val="right"/>
        <w:rPr>
          <w:rFonts w:ascii="Times New Roman" w:eastAsia="Times New Roman CYR" w:hAnsi="Times New Roman" w:cs="Times New Roman"/>
          <w:sz w:val="28"/>
          <w:szCs w:val="28"/>
          <w:highlight w:val="yellow"/>
        </w:rPr>
      </w:pPr>
      <w:proofErr w:type="spellStart"/>
      <w:r w:rsidRPr="000235FC">
        <w:rPr>
          <w:rFonts w:ascii="Times New Roman" w:eastAsia="Times New Roman CYR" w:hAnsi="Times New Roman" w:cs="Times New Roman"/>
          <w:sz w:val="28"/>
          <w:szCs w:val="28"/>
          <w:highlight w:val="yellow"/>
        </w:rPr>
        <w:t>ББК</w:t>
      </w:r>
      <w:proofErr w:type="spellEnd"/>
      <w:r w:rsidRPr="000235FC">
        <w:rPr>
          <w:rFonts w:ascii="Times New Roman" w:eastAsia="Times New Roman CYR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0235FC">
        <w:rPr>
          <w:rFonts w:ascii="Times New Roman" w:eastAsia="Times New Roman CYR" w:hAnsi="Times New Roman" w:cs="Times New Roman"/>
          <w:sz w:val="28"/>
          <w:szCs w:val="28"/>
          <w:highlight w:val="yellow"/>
        </w:rPr>
        <w:t>32.97:30.14я73</w:t>
      </w:r>
      <w:proofErr w:type="spellEnd"/>
    </w:p>
    <w:p w14:paraId="47EA2C56" w14:textId="77777777" w:rsidR="007C589D" w:rsidRPr="000235FC" w:rsidRDefault="007C589D" w:rsidP="000235FC">
      <w:pPr>
        <w:spacing w:line="288" w:lineRule="auto"/>
        <w:ind w:firstLine="567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0235FC">
        <w:rPr>
          <w:rFonts w:ascii="Times New Roman" w:eastAsia="Times New Roman CYR" w:hAnsi="Times New Roman" w:cs="Times New Roman"/>
          <w:sz w:val="28"/>
          <w:szCs w:val="28"/>
          <w:highlight w:val="yellow"/>
        </w:rPr>
        <w:t>В 20</w:t>
      </w:r>
    </w:p>
    <w:p w14:paraId="7E26B7F2" w14:textId="77777777" w:rsidR="007C589D" w:rsidRPr="000235FC" w:rsidRDefault="007C589D" w:rsidP="000235FC">
      <w:pPr>
        <w:spacing w:line="288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22EFB189" w14:textId="77777777" w:rsidR="00CA33DF" w:rsidRPr="000235FC" w:rsidRDefault="00CA33DF" w:rsidP="000235FC">
      <w:pPr>
        <w:spacing w:line="288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607A9176" w14:textId="77777777" w:rsidR="00CA33DF" w:rsidRPr="000235FC" w:rsidRDefault="00CA33DF" w:rsidP="000235FC">
      <w:pPr>
        <w:spacing w:line="288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1FDF6F12" w14:textId="77777777" w:rsidR="00CA33DF" w:rsidRDefault="00CA33DF" w:rsidP="000235FC">
      <w:pPr>
        <w:spacing w:line="288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675D6EB6" w14:textId="77777777" w:rsidR="000235FC" w:rsidRDefault="000235FC" w:rsidP="000235FC">
      <w:pPr>
        <w:spacing w:line="288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066D2ADD" w14:textId="77777777" w:rsidR="000235FC" w:rsidRDefault="000235FC" w:rsidP="000235FC">
      <w:pPr>
        <w:spacing w:line="288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3637A844" w14:textId="77777777" w:rsidR="000235FC" w:rsidRDefault="000235FC" w:rsidP="000235FC">
      <w:pPr>
        <w:spacing w:line="288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25122599" w14:textId="77777777" w:rsidR="000235FC" w:rsidRDefault="000235FC" w:rsidP="000235FC">
      <w:pPr>
        <w:spacing w:line="288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59B4D21D" w14:textId="77777777" w:rsidR="00CA33DF" w:rsidRPr="000235FC" w:rsidRDefault="00CA33DF" w:rsidP="000235FC">
      <w:pPr>
        <w:spacing w:line="288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592B3AA6" w14:textId="77777777" w:rsidR="00CA33DF" w:rsidRPr="000235FC" w:rsidRDefault="00CA33DF" w:rsidP="000235FC">
      <w:pPr>
        <w:spacing w:line="288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6A75E9E3" w14:textId="77777777" w:rsidR="00CA33DF" w:rsidRPr="000235FC" w:rsidRDefault="00CA33DF" w:rsidP="000235FC">
      <w:pPr>
        <w:spacing w:line="288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2E6BC004" w14:textId="5B13C0FC" w:rsidR="007C589D" w:rsidRPr="000235FC" w:rsidRDefault="007C589D" w:rsidP="000235FC">
      <w:pPr>
        <w:spacing w:line="288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0235FC">
        <w:rPr>
          <w:rFonts w:ascii="Times New Roman" w:hAnsi="Times New Roman" w:cs="Times New Roman"/>
          <w:sz w:val="28"/>
          <w:szCs w:val="28"/>
        </w:rPr>
        <w:t xml:space="preserve">© </w:t>
      </w:r>
      <w:proofErr w:type="spellStart"/>
      <w:r w:rsidR="00CA33DF" w:rsidRPr="000235FC">
        <w:rPr>
          <w:rFonts w:ascii="Times New Roman" w:hAnsi="Times New Roman" w:cs="Times New Roman"/>
          <w:sz w:val="28"/>
          <w:szCs w:val="28"/>
        </w:rPr>
        <w:t>А.Ю</w:t>
      </w:r>
      <w:proofErr w:type="spellEnd"/>
      <w:r w:rsidR="00CA33DF" w:rsidRPr="000235FC">
        <w:rPr>
          <w:rFonts w:ascii="Times New Roman" w:hAnsi="Times New Roman" w:cs="Times New Roman"/>
          <w:sz w:val="28"/>
          <w:szCs w:val="28"/>
        </w:rPr>
        <w:t>. Чуркина</w:t>
      </w:r>
      <w:r w:rsidRPr="000235FC">
        <w:rPr>
          <w:rFonts w:ascii="Times New Roman" w:hAnsi="Times New Roman" w:cs="Times New Roman"/>
          <w:sz w:val="28"/>
          <w:szCs w:val="28"/>
        </w:rPr>
        <w:t>, 20</w:t>
      </w:r>
      <w:r w:rsidR="00947E85" w:rsidRPr="000235FC">
        <w:rPr>
          <w:rFonts w:ascii="Times New Roman" w:hAnsi="Times New Roman" w:cs="Times New Roman"/>
          <w:sz w:val="28"/>
          <w:szCs w:val="28"/>
        </w:rPr>
        <w:t>25</w:t>
      </w:r>
    </w:p>
    <w:p w14:paraId="76B23217" w14:textId="77777777" w:rsidR="007C589D" w:rsidRPr="000235FC" w:rsidRDefault="007C589D" w:rsidP="000235FC">
      <w:pPr>
        <w:spacing w:line="288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0235FC">
        <w:rPr>
          <w:rFonts w:ascii="Times New Roman" w:hAnsi="Times New Roman" w:cs="Times New Roman"/>
          <w:sz w:val="28"/>
          <w:szCs w:val="28"/>
        </w:rPr>
        <w:t>© Самарский государственный</w:t>
      </w:r>
    </w:p>
    <w:p w14:paraId="6FD65D84" w14:textId="1D725664" w:rsidR="00CA33DF" w:rsidRPr="000235FC" w:rsidRDefault="007C589D" w:rsidP="000235FC">
      <w:pPr>
        <w:spacing w:line="288" w:lineRule="auto"/>
        <w:ind w:firstLine="5390"/>
        <w:rPr>
          <w:rFonts w:ascii="Times New Roman" w:hAnsi="Times New Roman" w:cs="Times New Roman"/>
        </w:rPr>
      </w:pPr>
      <w:r w:rsidRPr="000235FC">
        <w:rPr>
          <w:rFonts w:ascii="Times New Roman" w:hAnsi="Times New Roman" w:cs="Times New Roman"/>
          <w:sz w:val="28"/>
          <w:szCs w:val="28"/>
        </w:rPr>
        <w:t>технический университет, 20</w:t>
      </w:r>
      <w:r w:rsidR="00947E85" w:rsidRPr="000235FC">
        <w:rPr>
          <w:rFonts w:ascii="Times New Roman" w:hAnsi="Times New Roman" w:cs="Times New Roman"/>
          <w:sz w:val="28"/>
          <w:szCs w:val="28"/>
        </w:rPr>
        <w:t>25</w:t>
      </w:r>
      <w:r w:rsidR="00CA33DF" w:rsidRPr="000235FC">
        <w:rPr>
          <w:rFonts w:ascii="Times New Roman" w:hAnsi="Times New Roman"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b/>
          <w:color w:val="auto"/>
          <w:kern w:val="2"/>
          <w:lang w:eastAsia="en-US"/>
          <w14:ligatures w14:val="standardContextual"/>
        </w:rPr>
        <w:id w:val="-120054228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EE206F9" w14:textId="489AA5C5" w:rsidR="007C589D" w:rsidRPr="007E23ED" w:rsidRDefault="007C589D" w:rsidP="007E23ED">
          <w:pPr>
            <w:pStyle w:val="ae"/>
            <w:spacing w:before="0" w:line="288" w:lineRule="auto"/>
            <w:jc w:val="center"/>
            <w:rPr>
              <w:rFonts w:ascii="Times New Roman" w:hAnsi="Times New Roman" w:cs="Times New Roman"/>
              <w:b/>
              <w:bCs/>
              <w:color w:val="auto"/>
            </w:rPr>
          </w:pPr>
          <w:r w:rsidRPr="007E23ED">
            <w:rPr>
              <w:rFonts w:ascii="Times New Roman" w:hAnsi="Times New Roman" w:cs="Times New Roman"/>
              <w:b/>
              <w:bCs/>
              <w:color w:val="auto"/>
            </w:rPr>
            <w:t>Содержание</w:t>
          </w:r>
        </w:p>
        <w:p w14:paraId="22CE0833" w14:textId="77777777" w:rsidR="007E23ED" w:rsidRPr="007E23ED" w:rsidRDefault="007E23ED" w:rsidP="007E23ED">
          <w:pPr>
            <w:pStyle w:val="14"/>
            <w:tabs>
              <w:tab w:val="right" w:leader="dot" w:pos="9344"/>
            </w:tabs>
            <w:jc w:val="left"/>
            <w:rPr>
              <w:rStyle w:val="af7"/>
              <w:rFonts w:ascii="Times New Roman" w:hAnsi="Times New Roman" w:cs="Times New Roman"/>
              <w:bCs/>
              <w:noProof/>
              <w:sz w:val="32"/>
              <w:szCs w:val="32"/>
            </w:rPr>
          </w:pPr>
        </w:p>
        <w:p w14:paraId="2EC4D905" w14:textId="77777777" w:rsidR="007E23ED" w:rsidRPr="007E23ED" w:rsidRDefault="007C589D" w:rsidP="007E23ED">
          <w:pPr>
            <w:pStyle w:val="14"/>
            <w:tabs>
              <w:tab w:val="right" w:leader="dot" w:pos="9344"/>
            </w:tabs>
            <w:jc w:val="left"/>
            <w:rPr>
              <w:rFonts w:ascii="Times New Roman" w:eastAsiaTheme="minorEastAsia" w:hAnsi="Times New Roman" w:cs="Times New Roman"/>
              <w:noProof/>
              <w:kern w:val="0"/>
              <w:sz w:val="32"/>
              <w:szCs w:val="32"/>
              <w:lang w:eastAsia="ru-RU"/>
              <w14:ligatures w14:val="none"/>
            </w:rPr>
          </w:pPr>
          <w:r w:rsidRPr="007E23ED">
            <w:rPr>
              <w:rFonts w:ascii="Times New Roman" w:hAnsi="Times New Roman" w:cs="Times New Roman"/>
              <w:sz w:val="32"/>
              <w:szCs w:val="32"/>
            </w:rPr>
            <w:fldChar w:fldCharType="begin"/>
          </w:r>
          <w:r w:rsidRPr="007E23ED">
            <w:rPr>
              <w:rFonts w:ascii="Times New Roman" w:hAnsi="Times New Roman" w:cs="Times New Roman"/>
              <w:sz w:val="32"/>
              <w:szCs w:val="32"/>
            </w:rPr>
            <w:instrText xml:space="preserve"> TOC \o "1-3" \h \z \u </w:instrText>
          </w:r>
          <w:r w:rsidRPr="007E23ED">
            <w:rPr>
              <w:rFonts w:ascii="Times New Roman" w:hAnsi="Times New Roman" w:cs="Times New Roman"/>
              <w:sz w:val="32"/>
              <w:szCs w:val="32"/>
            </w:rPr>
            <w:fldChar w:fldCharType="separate"/>
          </w:r>
          <w:hyperlink w:anchor="_Toc206132446" w:history="1">
            <w:r w:rsidR="007E23ED" w:rsidRPr="007E23ED">
              <w:rPr>
                <w:rStyle w:val="af7"/>
                <w:rFonts w:ascii="Times New Roman" w:hAnsi="Times New Roman" w:cs="Times New Roman"/>
                <w:bCs/>
                <w:noProof/>
                <w:sz w:val="32"/>
                <w:szCs w:val="32"/>
              </w:rPr>
              <w:t>Практическое занятие № 1. Анализ источников образования твердых коммунальных отходов</w:t>
            </w:r>
            <w:r w:rsidR="007E23ED"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7E23ED"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E23ED"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_Toc206132446 \h </w:instrText>
            </w:r>
            <w:r w:rsidR="007E23ED"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="007E23ED"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507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4</w:t>
            </w:r>
            <w:r w:rsidR="007E23ED"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50C65E65" w14:textId="77777777" w:rsidR="007E23ED" w:rsidRPr="007E23ED" w:rsidRDefault="007E23ED" w:rsidP="007E23ED">
          <w:pPr>
            <w:pStyle w:val="14"/>
            <w:tabs>
              <w:tab w:val="right" w:leader="dot" w:pos="9344"/>
            </w:tabs>
            <w:jc w:val="left"/>
            <w:rPr>
              <w:rFonts w:ascii="Times New Roman" w:eastAsiaTheme="minorEastAsia" w:hAnsi="Times New Roman" w:cs="Times New Roman"/>
              <w:noProof/>
              <w:kern w:val="0"/>
              <w:sz w:val="32"/>
              <w:szCs w:val="32"/>
              <w:lang w:eastAsia="ru-RU"/>
              <w14:ligatures w14:val="none"/>
            </w:rPr>
          </w:pPr>
          <w:hyperlink w:anchor="_Toc206132447" w:history="1">
            <w:r w:rsidRPr="007E23ED">
              <w:rPr>
                <w:rStyle w:val="af7"/>
                <w:rFonts w:ascii="Times New Roman" w:hAnsi="Times New Roman" w:cs="Times New Roman"/>
                <w:bCs/>
                <w:noProof/>
                <w:sz w:val="32"/>
                <w:szCs w:val="32"/>
              </w:rPr>
              <w:t>Практическое занятие № 2. Определение морфологического  состава твердых коммунальных отходов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_Toc206132447 \h </w:instrTex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507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4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652030C4" w14:textId="77777777" w:rsidR="007E23ED" w:rsidRPr="007E23ED" w:rsidRDefault="007E23ED" w:rsidP="007E23ED">
          <w:pPr>
            <w:pStyle w:val="14"/>
            <w:tabs>
              <w:tab w:val="right" w:leader="dot" w:pos="9344"/>
            </w:tabs>
            <w:jc w:val="left"/>
            <w:rPr>
              <w:rFonts w:ascii="Times New Roman" w:eastAsiaTheme="minorEastAsia" w:hAnsi="Times New Roman" w:cs="Times New Roman"/>
              <w:noProof/>
              <w:kern w:val="0"/>
              <w:sz w:val="32"/>
              <w:szCs w:val="32"/>
              <w:lang w:eastAsia="ru-RU"/>
              <w14:ligatures w14:val="none"/>
            </w:rPr>
          </w:pPr>
          <w:hyperlink w:anchor="_Toc206132448" w:history="1">
            <w:r w:rsidRPr="007E23ED">
              <w:rPr>
                <w:rStyle w:val="af7"/>
                <w:rFonts w:ascii="Times New Roman" w:hAnsi="Times New Roman" w:cs="Times New Roman"/>
                <w:bCs/>
                <w:noProof/>
                <w:sz w:val="32"/>
                <w:szCs w:val="32"/>
              </w:rPr>
              <w:t>Практическое занятие № 3. Расчет показателей "доля твердых коммунальных отходов, направленных на обработку, на утилизацию в общем объеме образованных твердых коммунальных отходов"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_Toc206132448 \h </w:instrTex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507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5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1EFBB482" w14:textId="77777777" w:rsidR="007E23ED" w:rsidRPr="007E23ED" w:rsidRDefault="007E23ED" w:rsidP="007E23ED">
          <w:pPr>
            <w:pStyle w:val="14"/>
            <w:tabs>
              <w:tab w:val="right" w:leader="dot" w:pos="9344"/>
            </w:tabs>
            <w:jc w:val="left"/>
            <w:rPr>
              <w:rFonts w:ascii="Times New Roman" w:eastAsiaTheme="minorEastAsia" w:hAnsi="Times New Roman" w:cs="Times New Roman"/>
              <w:noProof/>
              <w:kern w:val="0"/>
              <w:sz w:val="32"/>
              <w:szCs w:val="32"/>
              <w:lang w:eastAsia="ru-RU"/>
              <w14:ligatures w14:val="none"/>
            </w:rPr>
          </w:pPr>
          <w:hyperlink w:anchor="_Toc206132449" w:history="1">
            <w:r w:rsidRPr="007E23ED">
              <w:rPr>
                <w:rStyle w:val="af7"/>
                <w:rFonts w:ascii="Times New Roman" w:hAnsi="Times New Roman" w:cs="Times New Roman"/>
                <w:bCs/>
                <w:noProof/>
                <w:sz w:val="32"/>
                <w:szCs w:val="32"/>
              </w:rPr>
              <w:t>Практическое занятие № 4. Анализ промышленных отходов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_Toc206132449 \h </w:instrTex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507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6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3948A8E2" w14:textId="77777777" w:rsidR="007E23ED" w:rsidRPr="007E23ED" w:rsidRDefault="007E23ED" w:rsidP="007E23ED">
          <w:pPr>
            <w:pStyle w:val="14"/>
            <w:tabs>
              <w:tab w:val="right" w:leader="dot" w:pos="9344"/>
            </w:tabs>
            <w:jc w:val="left"/>
            <w:rPr>
              <w:rFonts w:ascii="Times New Roman" w:eastAsiaTheme="minorEastAsia" w:hAnsi="Times New Roman" w:cs="Times New Roman"/>
              <w:noProof/>
              <w:kern w:val="0"/>
              <w:sz w:val="32"/>
              <w:szCs w:val="32"/>
              <w:lang w:eastAsia="ru-RU"/>
              <w14:ligatures w14:val="none"/>
            </w:rPr>
          </w:pPr>
          <w:hyperlink w:anchor="_Toc206132450" w:history="1">
            <w:r w:rsidRPr="007E23ED">
              <w:rPr>
                <w:rStyle w:val="af7"/>
                <w:rFonts w:ascii="Times New Roman" w:hAnsi="Times New Roman" w:cs="Times New Roman"/>
                <w:bCs/>
                <w:noProof/>
                <w:sz w:val="32"/>
                <w:szCs w:val="32"/>
              </w:rPr>
              <w:t>Практическое занятие № 5. Определение класса опасности  отходов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_Toc206132450 \h </w:instrTex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507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7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3383AEC8" w14:textId="77777777" w:rsidR="007E23ED" w:rsidRPr="007E23ED" w:rsidRDefault="007E23ED" w:rsidP="007E23ED">
          <w:pPr>
            <w:pStyle w:val="14"/>
            <w:tabs>
              <w:tab w:val="right" w:leader="dot" w:pos="9344"/>
            </w:tabs>
            <w:jc w:val="left"/>
            <w:rPr>
              <w:rFonts w:ascii="Times New Roman" w:eastAsiaTheme="minorEastAsia" w:hAnsi="Times New Roman" w:cs="Times New Roman"/>
              <w:noProof/>
              <w:kern w:val="0"/>
              <w:sz w:val="32"/>
              <w:szCs w:val="32"/>
              <w:lang w:eastAsia="ru-RU"/>
              <w14:ligatures w14:val="none"/>
            </w:rPr>
          </w:pPr>
          <w:hyperlink w:anchor="_Toc206132451" w:history="1">
            <w:r w:rsidRPr="007E23ED">
              <w:rPr>
                <w:rStyle w:val="af7"/>
                <w:rFonts w:ascii="Times New Roman" w:hAnsi="Times New Roman" w:cs="Times New Roman"/>
                <w:bCs/>
                <w:noProof/>
                <w:sz w:val="32"/>
                <w:szCs w:val="32"/>
              </w:rPr>
              <w:t>Практическое занятие № 6. Расчет выбросов вредных  (загрязняющих) веществ в атмосферный воздух  стационарными источниками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_Toc206132451 \h </w:instrTex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507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7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5DD50FD6" w14:textId="77777777" w:rsidR="007E23ED" w:rsidRPr="007E23ED" w:rsidRDefault="007E23ED" w:rsidP="007E23ED">
          <w:pPr>
            <w:pStyle w:val="14"/>
            <w:tabs>
              <w:tab w:val="right" w:leader="dot" w:pos="9344"/>
            </w:tabs>
            <w:jc w:val="left"/>
            <w:rPr>
              <w:rFonts w:ascii="Times New Roman" w:eastAsiaTheme="minorEastAsia" w:hAnsi="Times New Roman" w:cs="Times New Roman"/>
              <w:noProof/>
              <w:kern w:val="0"/>
              <w:sz w:val="32"/>
              <w:szCs w:val="32"/>
              <w:lang w:eastAsia="ru-RU"/>
              <w14:ligatures w14:val="none"/>
            </w:rPr>
          </w:pPr>
          <w:hyperlink w:anchor="_Toc206132452" w:history="1">
            <w:r w:rsidRPr="007E23ED">
              <w:rPr>
                <w:rStyle w:val="af7"/>
                <w:rFonts w:ascii="Times New Roman" w:hAnsi="Times New Roman" w:cs="Times New Roman"/>
                <w:bCs/>
                <w:noProof/>
                <w:sz w:val="32"/>
                <w:szCs w:val="32"/>
              </w:rPr>
              <w:t>Практическое занятие № 7. Расчет допустимых сбросов  загрязняющих веществ в водные объекты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_Toc206132452 \h </w:instrTex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507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8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51CD7522" w14:textId="77777777" w:rsidR="007E23ED" w:rsidRPr="007E23ED" w:rsidRDefault="007E23ED" w:rsidP="007E23ED">
          <w:pPr>
            <w:pStyle w:val="14"/>
            <w:tabs>
              <w:tab w:val="right" w:leader="dot" w:pos="9344"/>
            </w:tabs>
            <w:jc w:val="left"/>
            <w:rPr>
              <w:rFonts w:ascii="Times New Roman" w:eastAsiaTheme="minorEastAsia" w:hAnsi="Times New Roman" w:cs="Times New Roman"/>
              <w:noProof/>
              <w:kern w:val="0"/>
              <w:sz w:val="32"/>
              <w:szCs w:val="32"/>
              <w:lang w:eastAsia="ru-RU"/>
              <w14:ligatures w14:val="none"/>
            </w:rPr>
          </w:pPr>
          <w:hyperlink w:anchor="_Toc206132453" w:history="1">
            <w:r w:rsidRPr="007E23ED">
              <w:rPr>
                <w:rStyle w:val="af7"/>
                <w:rFonts w:ascii="Times New Roman" w:hAnsi="Times New Roman" w:cs="Times New Roman"/>
                <w:bCs/>
                <w:noProof/>
                <w:sz w:val="32"/>
                <w:szCs w:val="32"/>
              </w:rPr>
              <w:t>Практическое занятие № 8. Расчет необходимой степени  очистки сточных вод по взвешенным веществам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_Toc206132453 \h </w:instrTex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507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9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521384DF" w14:textId="77777777" w:rsidR="007E23ED" w:rsidRPr="007E23ED" w:rsidRDefault="007E23ED" w:rsidP="007E23ED">
          <w:pPr>
            <w:pStyle w:val="14"/>
            <w:tabs>
              <w:tab w:val="right" w:leader="dot" w:pos="9344"/>
            </w:tabs>
            <w:jc w:val="left"/>
            <w:rPr>
              <w:rFonts w:ascii="Times New Roman" w:eastAsiaTheme="minorEastAsia" w:hAnsi="Times New Roman" w:cs="Times New Roman"/>
              <w:noProof/>
              <w:kern w:val="0"/>
              <w:sz w:val="32"/>
              <w:szCs w:val="32"/>
              <w:lang w:eastAsia="ru-RU"/>
              <w14:ligatures w14:val="none"/>
            </w:rPr>
          </w:pPr>
          <w:hyperlink w:anchor="_Toc206132454" w:history="1">
            <w:r w:rsidRPr="007E23ED">
              <w:rPr>
                <w:rStyle w:val="af7"/>
                <w:rFonts w:ascii="Times New Roman" w:hAnsi="Times New Roman" w:cs="Times New Roman"/>
                <w:bCs/>
                <w:noProof/>
                <w:sz w:val="32"/>
                <w:szCs w:val="32"/>
              </w:rPr>
              <w:t>Практическое занятие № 9. Расчет необходимой степени  очистки сточных вод по биохимической потребности воды  в кислороде (БПК)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_Toc206132454 \h </w:instrTex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507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9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51DD51F3" w14:textId="77777777" w:rsidR="007E23ED" w:rsidRPr="007E23ED" w:rsidRDefault="007E23ED" w:rsidP="007E23ED">
          <w:pPr>
            <w:pStyle w:val="14"/>
            <w:tabs>
              <w:tab w:val="right" w:leader="dot" w:pos="9344"/>
            </w:tabs>
            <w:jc w:val="left"/>
            <w:rPr>
              <w:rFonts w:ascii="Times New Roman" w:eastAsiaTheme="minorEastAsia" w:hAnsi="Times New Roman" w:cs="Times New Roman"/>
              <w:noProof/>
              <w:kern w:val="0"/>
              <w:sz w:val="32"/>
              <w:szCs w:val="32"/>
              <w:lang w:eastAsia="ru-RU"/>
              <w14:ligatures w14:val="none"/>
            </w:rPr>
          </w:pPr>
          <w:hyperlink w:anchor="_Toc206132455" w:history="1">
            <w:r w:rsidRPr="007E23ED">
              <w:rPr>
                <w:rStyle w:val="af7"/>
                <w:rFonts w:ascii="Times New Roman" w:hAnsi="Times New Roman" w:cs="Times New Roman"/>
                <w:bCs/>
                <w:noProof/>
                <w:sz w:val="32"/>
                <w:szCs w:val="32"/>
              </w:rPr>
              <w:t>Практическое занятие № 10. Расчет необходимой степени  очистки сточных вод по изменению значения рН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_Toc206132455 \h </w:instrTex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507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10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329DC98B" w14:textId="77777777" w:rsidR="007E23ED" w:rsidRPr="007E23ED" w:rsidRDefault="007E23ED" w:rsidP="007E23ED">
          <w:pPr>
            <w:pStyle w:val="14"/>
            <w:tabs>
              <w:tab w:val="right" w:leader="dot" w:pos="9344"/>
            </w:tabs>
            <w:jc w:val="left"/>
            <w:rPr>
              <w:rFonts w:ascii="Times New Roman" w:eastAsiaTheme="minorEastAsia" w:hAnsi="Times New Roman" w:cs="Times New Roman"/>
              <w:noProof/>
              <w:kern w:val="0"/>
              <w:sz w:val="32"/>
              <w:szCs w:val="32"/>
              <w:lang w:eastAsia="ru-RU"/>
              <w14:ligatures w14:val="none"/>
            </w:rPr>
          </w:pPr>
          <w:hyperlink w:anchor="_Toc206132456" w:history="1">
            <w:r w:rsidRPr="007E23ED">
              <w:rPr>
                <w:rStyle w:val="af7"/>
                <w:rFonts w:ascii="Times New Roman" w:hAnsi="Times New Roman" w:cs="Times New Roman"/>
                <w:bCs/>
                <w:noProof/>
                <w:sz w:val="32"/>
                <w:szCs w:val="32"/>
              </w:rPr>
              <w:t>Практическое занятие № 11. Исчисление платы за сброс  загрязняющих веществ сверх установленных нормативов  состава сточных вод и взимание указанной платы с абонентов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_Toc206132456 \h </w:instrTex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507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11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6A49B368" w14:textId="77777777" w:rsidR="007E23ED" w:rsidRPr="007E23ED" w:rsidRDefault="007E23ED" w:rsidP="007E23ED">
          <w:pPr>
            <w:pStyle w:val="14"/>
            <w:tabs>
              <w:tab w:val="right" w:leader="dot" w:pos="9344"/>
            </w:tabs>
            <w:jc w:val="left"/>
            <w:rPr>
              <w:rFonts w:ascii="Times New Roman" w:eastAsiaTheme="minorEastAsia" w:hAnsi="Times New Roman" w:cs="Times New Roman"/>
              <w:noProof/>
              <w:kern w:val="0"/>
              <w:sz w:val="32"/>
              <w:szCs w:val="32"/>
              <w:lang w:eastAsia="ru-RU"/>
              <w14:ligatures w14:val="none"/>
            </w:rPr>
          </w:pPr>
          <w:hyperlink w:anchor="_Toc206132457" w:history="1">
            <w:r w:rsidRPr="007E23ED">
              <w:rPr>
                <w:rStyle w:val="af7"/>
                <w:rFonts w:ascii="Times New Roman" w:hAnsi="Times New Roman" w:cs="Times New Roman"/>
                <w:bCs/>
                <w:noProof/>
                <w:sz w:val="32"/>
                <w:szCs w:val="32"/>
              </w:rPr>
              <w:t>Практическое занятие № 12. Исчисление размера вреда,  причиненного почвам как объекту охраны окружающей среды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_Toc206132457 \h </w:instrTex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507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11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28749BC9" w14:textId="77777777" w:rsidR="007E23ED" w:rsidRPr="007E23ED" w:rsidRDefault="007E23ED" w:rsidP="007E23ED">
          <w:pPr>
            <w:pStyle w:val="14"/>
            <w:tabs>
              <w:tab w:val="right" w:leader="dot" w:pos="9344"/>
            </w:tabs>
            <w:jc w:val="left"/>
            <w:rPr>
              <w:rFonts w:ascii="Times New Roman" w:eastAsiaTheme="minorEastAsia" w:hAnsi="Times New Roman" w:cs="Times New Roman"/>
              <w:noProof/>
              <w:kern w:val="0"/>
              <w:sz w:val="32"/>
              <w:szCs w:val="32"/>
              <w:lang w:eastAsia="ru-RU"/>
              <w14:ligatures w14:val="none"/>
            </w:rPr>
          </w:pPr>
          <w:hyperlink w:anchor="_Toc206132458" w:history="1">
            <w:r w:rsidRPr="007E23ED">
              <w:rPr>
                <w:rStyle w:val="af7"/>
                <w:rFonts w:ascii="Times New Roman" w:hAnsi="Times New Roman" w:cs="Times New Roman"/>
                <w:bCs/>
                <w:noProof/>
                <w:sz w:val="32"/>
                <w:szCs w:val="32"/>
              </w:rPr>
              <w:t>Практическое занятие № 13. Исчисление и взимание платы  за негативное воздействие на окружающую среду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_Toc206132458 \h </w:instrTex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507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12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1C89434A" w14:textId="77777777" w:rsidR="007E23ED" w:rsidRPr="007E23ED" w:rsidRDefault="007E23ED" w:rsidP="007E23ED">
          <w:pPr>
            <w:pStyle w:val="14"/>
            <w:tabs>
              <w:tab w:val="right" w:leader="dot" w:pos="9344"/>
            </w:tabs>
            <w:jc w:val="left"/>
            <w:rPr>
              <w:rFonts w:ascii="Times New Roman" w:eastAsiaTheme="minorEastAsia" w:hAnsi="Times New Roman" w:cs="Times New Roman"/>
              <w:noProof/>
              <w:kern w:val="0"/>
              <w:sz w:val="32"/>
              <w:szCs w:val="32"/>
              <w:lang w:eastAsia="ru-RU"/>
              <w14:ligatures w14:val="none"/>
            </w:rPr>
          </w:pPr>
          <w:hyperlink w:anchor="_Toc206132459" w:history="1">
            <w:r w:rsidRPr="007E23ED">
              <w:rPr>
                <w:rStyle w:val="af7"/>
                <w:rFonts w:ascii="Times New Roman" w:hAnsi="Times New Roman" w:cs="Times New Roman"/>
                <w:bCs/>
                <w:noProof/>
                <w:sz w:val="32"/>
                <w:szCs w:val="32"/>
              </w:rPr>
              <w:t>Практическое занятие № 14. Декларация о плате за негативное воздействие на окружающую среду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_Toc206132459 \h </w:instrTex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507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13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59367E7A" w14:textId="48923BE2" w:rsidR="007C589D" w:rsidRPr="000857AD" w:rsidRDefault="007E23ED" w:rsidP="007E23ED">
          <w:pPr>
            <w:pStyle w:val="14"/>
            <w:tabs>
              <w:tab w:val="right" w:leader="dot" w:pos="9344"/>
            </w:tabs>
            <w:jc w:val="left"/>
            <w:rPr>
              <w:rFonts w:ascii="Times New Roman" w:hAnsi="Times New Roman" w:cs="Times New Roman"/>
              <w:sz w:val="32"/>
              <w:szCs w:val="32"/>
            </w:rPr>
          </w:pPr>
          <w:hyperlink w:anchor="_Toc206132460" w:history="1">
            <w:r w:rsidRPr="007E23ED">
              <w:rPr>
                <w:rStyle w:val="af7"/>
                <w:rFonts w:ascii="Times New Roman" w:hAnsi="Times New Roman" w:cs="Times New Roman"/>
                <w:bCs/>
                <w:noProof/>
                <w:sz w:val="32"/>
                <w:szCs w:val="32"/>
              </w:rPr>
              <w:t>Список литературы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_Toc206132460 \h </w:instrTex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F8507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14</w:t>
            </w:r>
            <w:r w:rsidRPr="007E23ED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  <w:r w:rsidR="007C589D" w:rsidRPr="007E23ED">
            <w:rPr>
              <w:rFonts w:ascii="Times New Roman" w:hAnsi="Times New Roman" w:cs="Times New Roman"/>
              <w:sz w:val="32"/>
              <w:szCs w:val="32"/>
            </w:rPr>
            <w:fldChar w:fldCharType="end"/>
          </w:r>
        </w:p>
      </w:sdtContent>
    </w:sdt>
    <w:p w14:paraId="1CE719CB" w14:textId="77777777" w:rsidR="00776064" w:rsidRPr="002D7EBB" w:rsidRDefault="00776064">
      <w:pPr>
        <w:spacing w:after="160" w:line="278" w:lineRule="auto"/>
        <w:ind w:firstLine="0"/>
        <w:jc w:val="left"/>
        <w:rPr>
          <w:rFonts w:ascii="Times New Roman" w:hAnsi="Times New Roman" w:cs="Times New Roman"/>
        </w:rPr>
      </w:pPr>
      <w:r w:rsidRPr="002D7EBB">
        <w:rPr>
          <w:rFonts w:ascii="Times New Roman" w:hAnsi="Times New Roman" w:cs="Times New Roman"/>
        </w:rPr>
        <w:br w:type="page"/>
      </w:r>
    </w:p>
    <w:p w14:paraId="3A460CF8" w14:textId="5721C233" w:rsidR="00EA4747" w:rsidRPr="000857AD" w:rsidRDefault="00A50E0E" w:rsidP="003E5D97">
      <w:pPr>
        <w:pStyle w:val="1"/>
        <w:spacing w:before="0" w:after="0" w:line="288" w:lineRule="auto"/>
        <w:ind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bookmarkStart w:id="1" w:name="_Toc206132446"/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lastRenderedPageBreak/>
        <w:t xml:space="preserve">Практическое занятие </w:t>
      </w:r>
      <w:r w:rsidR="000857AD" w:rsidRPr="000857AD">
        <w:rPr>
          <w:rFonts w:ascii="Times New Roman" w:hAnsi="Times New Roman" w:cs="Times New Roman"/>
          <w:b/>
          <w:bCs/>
          <w:color w:val="auto"/>
          <w:sz w:val="32"/>
          <w:szCs w:val="32"/>
        </w:rPr>
        <w:t>№</w:t>
      </w:r>
      <w:r w:rsidR="00776064" w:rsidRPr="000857AD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1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>.</w:t>
      </w:r>
      <w:r w:rsidR="001D68AE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</w:t>
      </w:r>
      <w:r w:rsidRPr="00A50E0E">
        <w:rPr>
          <w:rFonts w:ascii="Times New Roman" w:hAnsi="Times New Roman" w:cs="Times New Roman"/>
          <w:b/>
          <w:bCs/>
          <w:color w:val="auto"/>
          <w:sz w:val="32"/>
          <w:szCs w:val="32"/>
        </w:rPr>
        <w:t>Анализ источников образования твердых коммунальных отходов</w:t>
      </w:r>
      <w:bookmarkEnd w:id="1"/>
    </w:p>
    <w:p w14:paraId="3E9A5646" w14:textId="4F95DBB9" w:rsidR="00776064" w:rsidRPr="000857AD" w:rsidRDefault="00776064" w:rsidP="00E433EF">
      <w:pPr>
        <w:tabs>
          <w:tab w:val="left" w:pos="3840"/>
        </w:tabs>
        <w:spacing w:line="288" w:lineRule="auto"/>
        <w:ind w:firstLine="567"/>
        <w:jc w:val="center"/>
        <w:rPr>
          <w:rFonts w:ascii="Times New Roman" w:eastAsia="Calibri" w:hAnsi="Times New Roman" w:cs="Times New Roman"/>
          <w:kern w:val="0"/>
          <w:sz w:val="32"/>
          <w:szCs w:val="32"/>
          <w:u w:val="single"/>
          <w14:ligatures w14:val="none"/>
        </w:rPr>
      </w:pPr>
    </w:p>
    <w:p w14:paraId="41EC94BF" w14:textId="09CFD108" w:rsidR="00776064" w:rsidRDefault="00776064" w:rsidP="00E433EF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Цель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 w:rsidR="003E5D97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выявление </w:t>
      </w:r>
      <w:proofErr w:type="gramStart"/>
      <w:r w:rsidR="003E5D97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обучающимися</w:t>
      </w:r>
      <w:proofErr w:type="gramEnd"/>
      <w:r w:rsidR="003E5D97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 w:rsidR="003E5D97" w:rsidRPr="003E5D97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источников образования твердых коммунальных отходов</w:t>
      </w:r>
      <w:r w:rsidR="003E5D97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(</w:t>
      </w:r>
      <w:proofErr w:type="spellStart"/>
      <w:r w:rsidR="003E5D97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ТКО</w:t>
      </w:r>
      <w:proofErr w:type="spellEnd"/>
      <w:r w:rsidR="003E5D97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), опираясь на законодател</w:t>
      </w:r>
      <w:r w:rsidR="003E5D97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ь</w:t>
      </w:r>
      <w:r w:rsidR="003E5D97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ные и нормативные документы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1C2229FE" w14:textId="229FB09B" w:rsidR="006B69A4" w:rsidRPr="003E5D97" w:rsidRDefault="003E5D97" w:rsidP="006B69A4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Задачи</w:t>
      </w:r>
      <w:r w:rsidR="006B69A4"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</w:p>
    <w:p w14:paraId="463E88EC" w14:textId="5BCED498" w:rsidR="003E5D97" w:rsidRDefault="003E5D97" w:rsidP="006B69A4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изучение содержания Федеральных законов, регламентиру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ю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щих обращение с отходами, в том числе с </w:t>
      </w:r>
      <w:proofErr w:type="spell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ТКО</w:t>
      </w:r>
      <w:proofErr w:type="spellEnd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</w:t>
      </w:r>
    </w:p>
    <w:p w14:paraId="6B63CF22" w14:textId="7F2173D8" w:rsidR="003E5D97" w:rsidRPr="003E5D97" w:rsidRDefault="003E5D97" w:rsidP="006B69A4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изучение структуры и содержания Федерального классифик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ционного каталога отходов (</w:t>
      </w:r>
      <w:proofErr w:type="spell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ФККО</w:t>
      </w:r>
      <w:proofErr w:type="spellEnd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), нахождение в нем отходов, относящихся к </w:t>
      </w:r>
      <w:proofErr w:type="spell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ТКО</w:t>
      </w:r>
      <w:proofErr w:type="spellEnd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, с учетом действующих подзаконных актов;</w:t>
      </w:r>
    </w:p>
    <w:p w14:paraId="68178D83" w14:textId="07F0BB87" w:rsidR="003E5D97" w:rsidRPr="003E5D97" w:rsidRDefault="003E5D97" w:rsidP="006B69A4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 составление списка источников образования </w:t>
      </w:r>
      <w:proofErr w:type="spell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ТКО</w:t>
      </w:r>
      <w:proofErr w:type="spellEnd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в комм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у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нальной и производственной сфере.</w:t>
      </w:r>
    </w:p>
    <w:p w14:paraId="0B46C171" w14:textId="44D01367" w:rsidR="003E5D97" w:rsidRDefault="003E5D97" w:rsidP="003E5D97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Форма организации занятия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индивидуальное выполнение задач занятия либо работа в малых группах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2D581DAD" w14:textId="4C898D16" w:rsidR="003E5D97" w:rsidRDefault="003E5D97" w:rsidP="003E5D97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Материалы и оборудование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 w:rsidR="00F81D4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компьютерный класс с выходом в Интернет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7D851E0C" w14:textId="77777777" w:rsidR="003E5D97" w:rsidRDefault="003E5D97" w:rsidP="003E5D97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</w:p>
    <w:p w14:paraId="76DEA512" w14:textId="77777777" w:rsidR="003E5D97" w:rsidRDefault="003E5D97" w:rsidP="003E5D97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</w:p>
    <w:p w14:paraId="2CEA369F" w14:textId="0032AB3E" w:rsidR="00D5765B" w:rsidRPr="000857AD" w:rsidRDefault="00D5765B" w:rsidP="00D5765B">
      <w:pPr>
        <w:pStyle w:val="1"/>
        <w:spacing w:before="0" w:after="0" w:line="288" w:lineRule="auto"/>
        <w:ind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bookmarkStart w:id="2" w:name="_Toc206132447"/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Практическое занятие </w:t>
      </w:r>
      <w:r w:rsidRPr="000857AD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№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2. </w:t>
      </w:r>
      <w:r w:rsidRPr="00D5765B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Определение морфологического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br/>
      </w:r>
      <w:r w:rsidRPr="00D5765B">
        <w:rPr>
          <w:rFonts w:ascii="Times New Roman" w:hAnsi="Times New Roman" w:cs="Times New Roman"/>
          <w:b/>
          <w:bCs/>
          <w:color w:val="auto"/>
          <w:sz w:val="32"/>
          <w:szCs w:val="32"/>
        </w:rPr>
        <w:t>с</w:t>
      </w:r>
      <w:r w:rsidRPr="00D5765B">
        <w:rPr>
          <w:rFonts w:ascii="Times New Roman" w:hAnsi="Times New Roman" w:cs="Times New Roman"/>
          <w:b/>
          <w:bCs/>
          <w:color w:val="auto"/>
          <w:sz w:val="32"/>
          <w:szCs w:val="32"/>
        </w:rPr>
        <w:t>о</w:t>
      </w:r>
      <w:r w:rsidRPr="00D5765B">
        <w:rPr>
          <w:rFonts w:ascii="Times New Roman" w:hAnsi="Times New Roman" w:cs="Times New Roman"/>
          <w:b/>
          <w:bCs/>
          <w:color w:val="auto"/>
          <w:sz w:val="32"/>
          <w:szCs w:val="32"/>
        </w:rPr>
        <w:t>става твердых коммунальных отходов</w:t>
      </w:r>
      <w:bookmarkEnd w:id="2"/>
    </w:p>
    <w:p w14:paraId="303E417D" w14:textId="77777777" w:rsidR="00D5765B" w:rsidRPr="000857AD" w:rsidRDefault="00D5765B" w:rsidP="00D5765B">
      <w:pPr>
        <w:tabs>
          <w:tab w:val="left" w:pos="3840"/>
        </w:tabs>
        <w:spacing w:line="288" w:lineRule="auto"/>
        <w:ind w:firstLine="567"/>
        <w:jc w:val="center"/>
        <w:rPr>
          <w:rFonts w:ascii="Times New Roman" w:eastAsia="Calibri" w:hAnsi="Times New Roman" w:cs="Times New Roman"/>
          <w:kern w:val="0"/>
          <w:sz w:val="32"/>
          <w:szCs w:val="32"/>
          <w:u w:val="single"/>
          <w14:ligatures w14:val="none"/>
        </w:rPr>
      </w:pPr>
    </w:p>
    <w:p w14:paraId="5F631613" w14:textId="2ECECA55" w:rsidR="00D5765B" w:rsidRDefault="00D5765B" w:rsidP="00D5765B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Цель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выявление </w:t>
      </w:r>
      <w:proofErr w:type="gram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обучающимися</w:t>
      </w:r>
      <w:proofErr w:type="gramEnd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основных компонентов, вх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дящих в состав </w:t>
      </w:r>
      <w:r w:rsidRPr="003E5D97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твердых коммунальных отходов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(</w:t>
      </w:r>
      <w:proofErr w:type="spell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ТКО</w:t>
      </w:r>
      <w:proofErr w:type="spellEnd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), опир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ясь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br/>
        <w:t>на литературные данные, а также законодательные и нормативные документы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7752C38C" w14:textId="77777777" w:rsidR="00D5765B" w:rsidRPr="003E5D97" w:rsidRDefault="00D5765B" w:rsidP="00D5765B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Задачи</w:t>
      </w: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</w:p>
    <w:p w14:paraId="3D24BA3C" w14:textId="26AE6307" w:rsidR="00D5765B" w:rsidRDefault="00D5765B" w:rsidP="00D5765B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ознакомление с поняти</w:t>
      </w:r>
      <w:r w:rsid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ем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«Морфологический или компонен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ный состав </w:t>
      </w:r>
      <w:proofErr w:type="spell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ТКО</w:t>
      </w:r>
      <w:proofErr w:type="spellEnd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»;</w:t>
      </w:r>
    </w:p>
    <w:p w14:paraId="45096AAF" w14:textId="367951E5" w:rsidR="00D5765B" w:rsidRPr="003E5D97" w:rsidRDefault="00D5765B" w:rsidP="00D5765B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ознакомление с гравиметрическим методом определения морфологического состава отходов;</w:t>
      </w:r>
    </w:p>
    <w:p w14:paraId="17691D7C" w14:textId="719C9C9E" w:rsidR="009B605F" w:rsidRDefault="00D5765B" w:rsidP="00D5765B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lastRenderedPageBreak/>
        <w:t>- </w:t>
      </w:r>
      <w:r w:rsidR="009B605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определение качественного состава </w:t>
      </w:r>
      <w:proofErr w:type="spellStart"/>
      <w:r w:rsidR="009B605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ТКО</w:t>
      </w:r>
      <w:proofErr w:type="spellEnd"/>
      <w:r w:rsidR="009B605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по литературным данным</w:t>
      </w:r>
      <w:r w:rsidR="0068552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и нормативным документам, в том числе с Территориал</w:t>
      </w:r>
      <w:r w:rsidR="0068552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ь</w:t>
      </w:r>
      <w:r w:rsidR="0068552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ной схемой санитарной очистки Самарской области</w:t>
      </w:r>
      <w:r w:rsidR="009B605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</w:t>
      </w:r>
    </w:p>
    <w:p w14:paraId="3E4BF688" w14:textId="77777777" w:rsidR="009B605F" w:rsidRDefault="009B605F" w:rsidP="00D5765B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 сбор информации о количественном содержании компонентов в </w:t>
      </w:r>
      <w:proofErr w:type="spell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ТКО</w:t>
      </w:r>
      <w:proofErr w:type="spellEnd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в разных регионах России, в других странах;</w:t>
      </w:r>
    </w:p>
    <w:p w14:paraId="154EA214" w14:textId="670FBDFA" w:rsidR="00D5765B" w:rsidRPr="003E5D97" w:rsidRDefault="009B605F" w:rsidP="00D5765B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обработка собранной информации (заполнение сводных та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б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лиц, построение диаграмм)</w:t>
      </w:r>
      <w:r w:rsidR="00D5765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04AC9F54" w14:textId="058BC33A" w:rsidR="00D5765B" w:rsidRDefault="00D5765B" w:rsidP="00D5765B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Форма организации занятия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индивидуальное выполнение задач занятия</w:t>
      </w:r>
      <w:r w:rsidR="00B072E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, кроме последней,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либо работа в малых группах</w:t>
      </w:r>
      <w:r w:rsidR="00B072E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; </w:t>
      </w:r>
      <w:r w:rsidR="00B072E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br/>
        <w:t xml:space="preserve">последняя задача решается </w:t>
      </w:r>
      <w:proofErr w:type="gramStart"/>
      <w:r w:rsidR="00B072E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обучающимися</w:t>
      </w:r>
      <w:proofErr w:type="gramEnd"/>
      <w:r w:rsidR="00B072E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коллективно </w:t>
      </w:r>
      <w:r w:rsidR="00B072E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br/>
        <w:t>по р</w:t>
      </w:r>
      <w:r w:rsidR="00B072E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е</w:t>
      </w:r>
      <w:r w:rsidR="00B072E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зультатам выполненной индивидуальной работы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6D69069F" w14:textId="77777777" w:rsidR="00D5765B" w:rsidRDefault="00D5765B" w:rsidP="00D5765B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Материалы и оборудование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компьютерный класс с выходом в Интернет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566FA756" w14:textId="77777777" w:rsidR="003E5D97" w:rsidRDefault="003E5D97" w:rsidP="003E5D97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</w:p>
    <w:p w14:paraId="6A9CDB3D" w14:textId="77777777" w:rsidR="003E5D97" w:rsidRPr="003E5D97" w:rsidRDefault="003E5D97" w:rsidP="006B69A4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</w:p>
    <w:p w14:paraId="0750C570" w14:textId="48057719" w:rsidR="00B072E4" w:rsidRPr="000857AD" w:rsidRDefault="00B072E4" w:rsidP="00B072E4">
      <w:pPr>
        <w:pStyle w:val="1"/>
        <w:spacing w:before="0" w:after="0" w:line="288" w:lineRule="auto"/>
        <w:ind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bookmarkStart w:id="3" w:name="_Toc206132448"/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Практическое занятие </w:t>
      </w:r>
      <w:r w:rsidRPr="000857AD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№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3. </w:t>
      </w:r>
      <w:r w:rsidR="00796794" w:rsidRPr="00796794">
        <w:rPr>
          <w:rFonts w:ascii="Times New Roman" w:hAnsi="Times New Roman" w:cs="Times New Roman"/>
          <w:b/>
          <w:bCs/>
          <w:color w:val="auto"/>
          <w:sz w:val="32"/>
          <w:szCs w:val="32"/>
        </w:rPr>
        <w:t>Расчет показателей "доля твердых коммунальных отходов, направленных на обработку, на утил</w:t>
      </w:r>
      <w:r w:rsidR="00796794" w:rsidRPr="00796794">
        <w:rPr>
          <w:rFonts w:ascii="Times New Roman" w:hAnsi="Times New Roman" w:cs="Times New Roman"/>
          <w:b/>
          <w:bCs/>
          <w:color w:val="auto"/>
          <w:sz w:val="32"/>
          <w:szCs w:val="32"/>
        </w:rPr>
        <w:t>и</w:t>
      </w:r>
      <w:r w:rsidR="00796794" w:rsidRPr="00796794">
        <w:rPr>
          <w:rFonts w:ascii="Times New Roman" w:hAnsi="Times New Roman" w:cs="Times New Roman"/>
          <w:b/>
          <w:bCs/>
          <w:color w:val="auto"/>
          <w:sz w:val="32"/>
          <w:szCs w:val="32"/>
        </w:rPr>
        <w:t>зацию в общем объеме образованных твердых коммунальных отходов"</w:t>
      </w:r>
      <w:bookmarkEnd w:id="3"/>
    </w:p>
    <w:p w14:paraId="40B30BE4" w14:textId="77777777" w:rsidR="00B072E4" w:rsidRPr="000857AD" w:rsidRDefault="00B072E4" w:rsidP="00B072E4">
      <w:pPr>
        <w:tabs>
          <w:tab w:val="left" w:pos="3840"/>
        </w:tabs>
        <w:spacing w:line="288" w:lineRule="auto"/>
        <w:ind w:firstLine="567"/>
        <w:jc w:val="center"/>
        <w:rPr>
          <w:rFonts w:ascii="Times New Roman" w:eastAsia="Calibri" w:hAnsi="Times New Roman" w:cs="Times New Roman"/>
          <w:kern w:val="0"/>
          <w:sz w:val="32"/>
          <w:szCs w:val="32"/>
          <w:u w:val="single"/>
          <w14:ligatures w14:val="none"/>
        </w:rPr>
      </w:pPr>
    </w:p>
    <w:p w14:paraId="2FDBF821" w14:textId="36D005D2" w:rsidR="00B072E4" w:rsidRDefault="00B072E4" w:rsidP="00B072E4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Цель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 w:rsid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выработка и обучающихся навыка выполнения расч</w:t>
      </w:r>
      <w:r w:rsid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е</w:t>
      </w:r>
      <w:r w:rsid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тов по определению </w:t>
      </w:r>
      <w:r w:rsidR="00796794" w:rsidRP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дол</w:t>
      </w:r>
      <w:r w:rsid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</w:t>
      </w:r>
      <w:r w:rsidR="00796794" w:rsidRP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proofErr w:type="spellStart"/>
      <w:r w:rsid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ТКО</w:t>
      </w:r>
      <w:proofErr w:type="spellEnd"/>
      <w:r w:rsidR="00796794" w:rsidRP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, направленных на обработку, на утил</w:t>
      </w:r>
      <w:r w:rsidR="00796794" w:rsidRP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</w:t>
      </w:r>
      <w:r w:rsidR="00796794" w:rsidRP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зацию </w:t>
      </w:r>
      <w:r w:rsid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от</w:t>
      </w:r>
      <w:r w:rsidR="00796794" w:rsidRP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обще</w:t>
      </w:r>
      <w:r w:rsid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го</w:t>
      </w:r>
      <w:r w:rsidR="00796794" w:rsidRP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объем</w:t>
      </w:r>
      <w:r w:rsid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 w:rsidR="00796794" w:rsidRP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 w:rsid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их образования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24CADCB6" w14:textId="77777777" w:rsidR="00B072E4" w:rsidRPr="003E5D97" w:rsidRDefault="00B072E4" w:rsidP="00B072E4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Задачи</w:t>
      </w: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</w:p>
    <w:p w14:paraId="1581F9FA" w14:textId="58409821" w:rsidR="00B072E4" w:rsidRDefault="00B072E4" w:rsidP="00B072E4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ознакомление с поняти</w:t>
      </w:r>
      <w:r w:rsidR="0068552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ями</w:t>
      </w:r>
      <w:r w:rsid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«Фракционный состав </w:t>
      </w:r>
      <w:proofErr w:type="spell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ТКО</w:t>
      </w:r>
      <w:proofErr w:type="spellEnd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»</w:t>
      </w:r>
      <w:r w:rsidR="0068552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и «Утильная фракция»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</w:t>
      </w:r>
    </w:p>
    <w:p w14:paraId="365FA6B7" w14:textId="7A76F9CB" w:rsidR="00B072E4" w:rsidRDefault="00B072E4" w:rsidP="00B072E4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</w:t>
      </w:r>
      <w:r w:rsidR="0068552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изучение методов сортировки </w:t>
      </w:r>
      <w:proofErr w:type="spellStart"/>
      <w:r w:rsidR="0068552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ТКО</w:t>
      </w:r>
      <w:proofErr w:type="spellEnd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</w:t>
      </w:r>
    </w:p>
    <w:p w14:paraId="4159CD9E" w14:textId="35DF4453" w:rsidR="0068552E" w:rsidRPr="003E5D97" w:rsidRDefault="0068552E" w:rsidP="00B072E4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 ознакомление с технологическими схемами сортировки </w:t>
      </w:r>
      <w:proofErr w:type="spell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ТКО</w:t>
      </w:r>
      <w:proofErr w:type="spellEnd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, применяемым оборудованием, выделяемыми утильными фракци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я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ми при использовании того или иного оборудования;</w:t>
      </w:r>
    </w:p>
    <w:p w14:paraId="6598E6E8" w14:textId="144B4735" w:rsidR="0068552E" w:rsidRDefault="0068552E" w:rsidP="0068552E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 сбор информации, какие компоненты </w:t>
      </w:r>
      <w:proofErr w:type="spell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ТКО</w:t>
      </w:r>
      <w:proofErr w:type="spellEnd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подвергаются ут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лизации в РФ, в Самарской области, в мире; построение схемы ут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лизации компонентов </w:t>
      </w:r>
      <w:proofErr w:type="spell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ТКО</w:t>
      </w:r>
      <w:proofErr w:type="spellEnd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</w:t>
      </w:r>
    </w:p>
    <w:p w14:paraId="3CA5BC29" w14:textId="25B5005E" w:rsidR="00B072E4" w:rsidRPr="003E5D97" w:rsidRDefault="00B072E4" w:rsidP="00B072E4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lastRenderedPageBreak/>
        <w:t>- </w:t>
      </w:r>
      <w:r w:rsidR="0068552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освоение принципа расчета </w:t>
      </w:r>
      <w:proofErr w:type="spellStart"/>
      <w:r w:rsidR="0068552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ТКО</w:t>
      </w:r>
      <w:proofErr w:type="spellEnd"/>
      <w:r w:rsidR="0068552E" w:rsidRP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, направленных на обработку, на утилизацию </w:t>
      </w:r>
      <w:r w:rsidR="0068552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от</w:t>
      </w:r>
      <w:r w:rsidR="0068552E" w:rsidRP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обще</w:t>
      </w:r>
      <w:r w:rsidR="0068552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го</w:t>
      </w:r>
      <w:r w:rsidR="0068552E" w:rsidRP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объем</w:t>
      </w:r>
      <w:r w:rsidR="0068552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 w:rsidR="0068552E" w:rsidRPr="0079679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 w:rsidR="0068552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их образования; </w:t>
      </w:r>
      <w:r w:rsidR="002B519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выполнение </w:t>
      </w:r>
      <w:r w:rsidR="00CC3BD9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br/>
      </w:r>
      <w:r w:rsidR="0068552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индив</w:t>
      </w:r>
      <w:r w:rsidR="0068552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</w:t>
      </w:r>
      <w:r w:rsidR="0068552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дуальных расчетных заданий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3D303947" w14:textId="46DAA6B6" w:rsidR="00B072E4" w:rsidRDefault="00B072E4" w:rsidP="00B072E4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Форма организации занятия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индивидуальное выполнение задач занятия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7E121E19" w14:textId="77777777" w:rsidR="00B072E4" w:rsidRDefault="00B072E4" w:rsidP="00B072E4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Материалы и оборудование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компьютерный класс с выходом в Интернет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1E93AEA5" w14:textId="77777777" w:rsidR="003E5D97" w:rsidRPr="003E5D97" w:rsidRDefault="003E5D97" w:rsidP="006B69A4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</w:p>
    <w:p w14:paraId="572AA248" w14:textId="77777777" w:rsidR="001D68AE" w:rsidRPr="003E5D97" w:rsidRDefault="001D68AE" w:rsidP="00E433EF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</w:p>
    <w:p w14:paraId="1E178842" w14:textId="0AE2E336" w:rsidR="00663EE4" w:rsidRPr="000857AD" w:rsidRDefault="00663EE4" w:rsidP="00663EE4">
      <w:pPr>
        <w:pStyle w:val="1"/>
        <w:spacing w:before="0" w:after="0" w:line="288" w:lineRule="auto"/>
        <w:ind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bookmarkStart w:id="4" w:name="_Toc206132449"/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Практическое занятие </w:t>
      </w:r>
      <w:r w:rsidRPr="000857AD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№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>4. Анализ промышленных отходов</w:t>
      </w:r>
      <w:bookmarkEnd w:id="4"/>
    </w:p>
    <w:p w14:paraId="07D3006E" w14:textId="77777777" w:rsidR="00663EE4" w:rsidRPr="000857AD" w:rsidRDefault="00663EE4" w:rsidP="00663EE4">
      <w:pPr>
        <w:tabs>
          <w:tab w:val="left" w:pos="3840"/>
        </w:tabs>
        <w:spacing w:line="288" w:lineRule="auto"/>
        <w:ind w:firstLine="567"/>
        <w:jc w:val="center"/>
        <w:rPr>
          <w:rFonts w:ascii="Times New Roman" w:eastAsia="Calibri" w:hAnsi="Times New Roman" w:cs="Times New Roman"/>
          <w:kern w:val="0"/>
          <w:sz w:val="32"/>
          <w:szCs w:val="32"/>
          <w:u w:val="single"/>
          <w14:ligatures w14:val="none"/>
        </w:rPr>
      </w:pPr>
    </w:p>
    <w:p w14:paraId="44C43522" w14:textId="7CBF9AA5" w:rsidR="00663EE4" w:rsidRDefault="00663EE4" w:rsidP="00663EE4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Цель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 w:rsidR="00EB6E56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ознакомление обучающихся с группами и видами пр</w:t>
      </w:r>
      <w:r w:rsidR="00EB6E56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</w:t>
      </w:r>
      <w:r w:rsidR="00EB6E56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мышленных отходов, установленных </w:t>
      </w:r>
      <w:proofErr w:type="spellStart"/>
      <w:r w:rsidR="00EB6E56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ФККО</w:t>
      </w:r>
      <w:proofErr w:type="spellEnd"/>
      <w:r w:rsidR="00EB6E56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, основными опасн</w:t>
      </w:r>
      <w:r w:rsidR="00EB6E56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ы</w:t>
      </w:r>
      <w:r w:rsidR="00EB6E56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ми веществами, входящими в их состав, и источниками их образов</w:t>
      </w:r>
      <w:r w:rsidR="00EB6E56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 w:rsidR="00EB6E56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ния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36372388" w14:textId="77777777" w:rsidR="00663EE4" w:rsidRPr="003E5D97" w:rsidRDefault="00663EE4" w:rsidP="00663EE4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Задачи</w:t>
      </w: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</w:p>
    <w:p w14:paraId="08259A3B" w14:textId="600792C1" w:rsidR="00EB6E56" w:rsidRDefault="00EB6E56" w:rsidP="00EB6E56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изучение содержания Федеральных законов, регламентиру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ю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щих обращение с промышленными отходами;</w:t>
      </w:r>
    </w:p>
    <w:p w14:paraId="259A89E0" w14:textId="1B7965B9" w:rsidR="00EB6E56" w:rsidRPr="003E5D97" w:rsidRDefault="00EB6E56" w:rsidP="00EB6E56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изучение структуры и содержания Федерального классифик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ционного каталога отходов (</w:t>
      </w:r>
      <w:proofErr w:type="spell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ФККО</w:t>
      </w:r>
      <w:proofErr w:type="spellEnd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);</w:t>
      </w:r>
    </w:p>
    <w:p w14:paraId="34A811F2" w14:textId="77404053" w:rsidR="00EB6E56" w:rsidRDefault="00EB6E56" w:rsidP="00EB6E56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составление списка источников образования промышленных отходов;</w:t>
      </w:r>
    </w:p>
    <w:p w14:paraId="3002CFEA" w14:textId="7E9A7D3F" w:rsidR="00EB6E56" w:rsidRPr="003E5D97" w:rsidRDefault="00EB6E56" w:rsidP="00EB6E56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выполнение индивидуальных заданий по определению исто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ч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ников образования и основного опасного компонента промышле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ного отхода.</w:t>
      </w:r>
    </w:p>
    <w:p w14:paraId="7952F7BF" w14:textId="77777777" w:rsidR="00663EE4" w:rsidRDefault="00663EE4" w:rsidP="00663EE4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Форма организации занятия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индивидуальное выполнение задач занятия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7EF7527E" w14:textId="77777777" w:rsidR="00663EE4" w:rsidRDefault="00663EE4" w:rsidP="00663EE4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Материалы и оборудование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компьютерный класс с выходом в Интернет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3A8317EB" w14:textId="4E337522" w:rsidR="00EB6E56" w:rsidRDefault="00EB6E56">
      <w:pPr>
        <w:spacing w:after="160" w:line="278" w:lineRule="auto"/>
        <w:ind w:firstLine="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49DCAA02" w14:textId="688064AC" w:rsidR="00EB6E56" w:rsidRPr="000857AD" w:rsidRDefault="00EB6E56" w:rsidP="00EB6E56">
      <w:pPr>
        <w:pStyle w:val="1"/>
        <w:spacing w:before="0" w:after="0" w:line="288" w:lineRule="auto"/>
        <w:ind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bookmarkStart w:id="5" w:name="_Toc206132450"/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lastRenderedPageBreak/>
        <w:t xml:space="preserve">Практическое занятие </w:t>
      </w:r>
      <w:r w:rsidRPr="000857AD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№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5. </w:t>
      </w:r>
      <w:r w:rsidRPr="00EB6E56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Определение класса опасности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br/>
      </w:r>
      <w:r w:rsidRPr="00EB6E56">
        <w:rPr>
          <w:rFonts w:ascii="Times New Roman" w:hAnsi="Times New Roman" w:cs="Times New Roman"/>
          <w:b/>
          <w:bCs/>
          <w:color w:val="auto"/>
          <w:sz w:val="32"/>
          <w:szCs w:val="32"/>
        </w:rPr>
        <w:t>о</w:t>
      </w:r>
      <w:r w:rsidRPr="00EB6E56">
        <w:rPr>
          <w:rFonts w:ascii="Times New Roman" w:hAnsi="Times New Roman" w:cs="Times New Roman"/>
          <w:b/>
          <w:bCs/>
          <w:color w:val="auto"/>
          <w:sz w:val="32"/>
          <w:szCs w:val="32"/>
        </w:rPr>
        <w:t>т</w:t>
      </w:r>
      <w:r w:rsidRPr="00EB6E56">
        <w:rPr>
          <w:rFonts w:ascii="Times New Roman" w:hAnsi="Times New Roman" w:cs="Times New Roman"/>
          <w:b/>
          <w:bCs/>
          <w:color w:val="auto"/>
          <w:sz w:val="32"/>
          <w:szCs w:val="32"/>
        </w:rPr>
        <w:t>ходов</w:t>
      </w:r>
      <w:bookmarkEnd w:id="5"/>
    </w:p>
    <w:p w14:paraId="3172D9E1" w14:textId="77777777" w:rsidR="00EB6E56" w:rsidRPr="000857AD" w:rsidRDefault="00EB6E56" w:rsidP="00EB6E56">
      <w:pPr>
        <w:tabs>
          <w:tab w:val="left" w:pos="3840"/>
        </w:tabs>
        <w:spacing w:line="288" w:lineRule="auto"/>
        <w:ind w:firstLine="567"/>
        <w:jc w:val="center"/>
        <w:rPr>
          <w:rFonts w:ascii="Times New Roman" w:eastAsia="Calibri" w:hAnsi="Times New Roman" w:cs="Times New Roman"/>
          <w:kern w:val="0"/>
          <w:sz w:val="32"/>
          <w:szCs w:val="32"/>
          <w:u w:val="single"/>
          <w14:ligatures w14:val="none"/>
        </w:rPr>
      </w:pPr>
    </w:p>
    <w:p w14:paraId="1E1D6DB3" w14:textId="1D38F673" w:rsidR="00EB6E56" w:rsidRDefault="00EB6E56" w:rsidP="00EB6E56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Цель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ознакомление </w:t>
      </w:r>
      <w:proofErr w:type="gram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обучающихся</w:t>
      </w:r>
      <w:proofErr w:type="gramEnd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с методами и принципами определения класса опасности отхода по </w:t>
      </w:r>
      <w:r w:rsid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степени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негативного во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з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действия на окружающую среду, выработка навыка производить расчет класса опасности отхода, не внесенного в </w:t>
      </w:r>
      <w:proofErr w:type="spell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ФККО</w:t>
      </w:r>
      <w:proofErr w:type="spellEnd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, </w:t>
      </w:r>
      <w:r w:rsid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по его к</w:t>
      </w:r>
      <w:r w:rsid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</w:t>
      </w:r>
      <w:r w:rsid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личественному составу и коэффициенту </w:t>
      </w:r>
      <w:r w:rsidR="00A72892" w:rsidRP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степени опасности </w:t>
      </w:r>
      <w:r w:rsid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кажд</w:t>
      </w:r>
      <w:r w:rsid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</w:t>
      </w:r>
      <w:r w:rsid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го </w:t>
      </w:r>
      <w:r w:rsidR="00A72892" w:rsidRP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компонента</w:t>
      </w:r>
      <w:r w:rsid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отхода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6A062126" w14:textId="77777777" w:rsidR="00EB6E56" w:rsidRPr="003E5D97" w:rsidRDefault="00EB6E56" w:rsidP="00EB6E56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Задачи</w:t>
      </w: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</w:p>
    <w:p w14:paraId="0832A6B2" w14:textId="7F8BE763" w:rsidR="00EB6E56" w:rsidRDefault="00EB6E56" w:rsidP="00EB6E56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 изучение </w:t>
      </w:r>
      <w:r w:rsid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Методики о</w:t>
      </w:r>
      <w:r w:rsidR="00A72892" w:rsidRP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тнесени</w:t>
      </w:r>
      <w:r w:rsid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я</w:t>
      </w:r>
      <w:r w:rsidR="00A72892" w:rsidRP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отхода к классу опасности по степени негативного воздействия на окружающую среду, утве</w:t>
      </w:r>
      <w:r w:rsidR="00A72892" w:rsidRP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р</w:t>
      </w:r>
      <w:r w:rsidR="00A72892" w:rsidRP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жденной Приказом Министерства природных ресурсов и экологии РФ от 04 д</w:t>
      </w:r>
      <w:r w:rsidR="00A72892" w:rsidRP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е</w:t>
      </w:r>
      <w:r w:rsidR="00A72892" w:rsidRP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кабря 2014 года № 536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</w:t>
      </w:r>
    </w:p>
    <w:p w14:paraId="00737023" w14:textId="55BBB5C4" w:rsidR="00EB6E56" w:rsidRPr="003E5D97" w:rsidRDefault="00EB6E56" w:rsidP="00EB6E56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 выполнение индивидуальных заданий по определению </w:t>
      </w:r>
      <w:r w:rsidR="00A7289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класса опасности отходов расчетным методом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67A19B72" w14:textId="77777777" w:rsidR="00EB6E56" w:rsidRDefault="00EB6E56" w:rsidP="00EB6E56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Форма организации занятия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индивидуальное выполнение задач занятия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3DD54F1D" w14:textId="77777777" w:rsidR="00EB6E56" w:rsidRDefault="00EB6E56" w:rsidP="00EB6E56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Материалы и оборудование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компьютерный класс с выходом в Интернет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272176F0" w14:textId="77777777" w:rsidR="00947E85" w:rsidRDefault="00947E85" w:rsidP="00FF3339">
      <w:pPr>
        <w:spacing w:line="288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14:paraId="7124B291" w14:textId="77777777" w:rsidR="00663EE4" w:rsidRDefault="00663EE4" w:rsidP="00FF3339">
      <w:pPr>
        <w:spacing w:line="288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14:paraId="3DE10ECF" w14:textId="6E8F955C" w:rsidR="0099525A" w:rsidRPr="000857AD" w:rsidRDefault="0099525A" w:rsidP="0099525A">
      <w:pPr>
        <w:pStyle w:val="1"/>
        <w:spacing w:before="0" w:after="0" w:line="288" w:lineRule="auto"/>
        <w:ind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bookmarkStart w:id="6" w:name="_Toc206132451"/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Практическое занятие </w:t>
      </w:r>
      <w:r w:rsidRPr="000857AD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№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6. </w:t>
      </w:r>
      <w:r w:rsidRPr="0099525A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Расчет выбросов вредных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br/>
      </w:r>
      <w:r w:rsidRPr="0099525A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(загрязняющих) веществ в атмосферный воздух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br/>
      </w:r>
      <w:r w:rsidRPr="0099525A">
        <w:rPr>
          <w:rFonts w:ascii="Times New Roman" w:hAnsi="Times New Roman" w:cs="Times New Roman"/>
          <w:b/>
          <w:bCs/>
          <w:color w:val="auto"/>
          <w:sz w:val="32"/>
          <w:szCs w:val="32"/>
        </w:rPr>
        <w:t>стационарными и</w:t>
      </w:r>
      <w:r w:rsidRPr="0099525A">
        <w:rPr>
          <w:rFonts w:ascii="Times New Roman" w:hAnsi="Times New Roman" w:cs="Times New Roman"/>
          <w:b/>
          <w:bCs/>
          <w:color w:val="auto"/>
          <w:sz w:val="32"/>
          <w:szCs w:val="32"/>
        </w:rPr>
        <w:t>с</w:t>
      </w:r>
      <w:r w:rsidRPr="0099525A">
        <w:rPr>
          <w:rFonts w:ascii="Times New Roman" w:hAnsi="Times New Roman" w:cs="Times New Roman"/>
          <w:b/>
          <w:bCs/>
          <w:color w:val="auto"/>
          <w:sz w:val="32"/>
          <w:szCs w:val="32"/>
        </w:rPr>
        <w:t>точниками</w:t>
      </w:r>
      <w:bookmarkEnd w:id="6"/>
    </w:p>
    <w:p w14:paraId="7E01E573" w14:textId="77777777" w:rsidR="0099525A" w:rsidRPr="000857AD" w:rsidRDefault="0099525A" w:rsidP="0099525A">
      <w:pPr>
        <w:tabs>
          <w:tab w:val="left" w:pos="3840"/>
        </w:tabs>
        <w:spacing w:line="288" w:lineRule="auto"/>
        <w:ind w:firstLine="567"/>
        <w:jc w:val="center"/>
        <w:rPr>
          <w:rFonts w:ascii="Times New Roman" w:eastAsia="Calibri" w:hAnsi="Times New Roman" w:cs="Times New Roman"/>
          <w:kern w:val="0"/>
          <w:sz w:val="32"/>
          <w:szCs w:val="32"/>
          <w:u w:val="single"/>
          <w14:ligatures w14:val="none"/>
        </w:rPr>
      </w:pPr>
    </w:p>
    <w:p w14:paraId="29CC6D35" w14:textId="58D7D5D8" w:rsidR="0099525A" w:rsidRDefault="0099525A" w:rsidP="004A75C3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 w:rsidRPr="00F635BB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Цель: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выработка навыка </w:t>
      </w:r>
      <w:r w:rsid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выполнять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расчет </w:t>
      </w:r>
      <w:r w:rsidR="004A75C3"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выбросов вредных (загрязняющих) веществ в атмосферный воздух стационарными и</w:t>
      </w:r>
      <w:r w:rsidR="004A75C3"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с</w:t>
      </w:r>
      <w:r w:rsidR="004A75C3"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точниками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22864A78" w14:textId="77777777" w:rsidR="0099525A" w:rsidRPr="003E5D97" w:rsidRDefault="0099525A" w:rsidP="0099525A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Задачи</w:t>
      </w: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</w:p>
    <w:p w14:paraId="181561C6" w14:textId="05FA4785" w:rsidR="004A75C3" w:rsidRDefault="004A75C3" w:rsidP="004A75C3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изучение содержания Федеральных законов, регламентиру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ю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щих нормирование загрязнения воздушной среды;</w:t>
      </w:r>
    </w:p>
    <w:p w14:paraId="07549597" w14:textId="5506C247" w:rsidR="004A75C3" w:rsidRDefault="004A75C3" w:rsidP="004A75C3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lastRenderedPageBreak/>
        <w:t xml:space="preserve">- изучение нормативных документов, регламентирующих 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ра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с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чет 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выбросов вредных (загрязняющих) веществ в атмосферный воздух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и оформление проектной документации;</w:t>
      </w:r>
    </w:p>
    <w:p w14:paraId="7F57F861" w14:textId="142A12B5" w:rsidR="004A75C3" w:rsidRPr="003E5D97" w:rsidRDefault="004A75C3" w:rsidP="004A75C3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 ознакомление с актуальными методиками расчета выбросов 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вредных (загрязняющих) веществ в атмосферный воздух стаци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нарными и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с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точниками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</w:t>
      </w:r>
    </w:p>
    <w:p w14:paraId="7D15651B" w14:textId="2DD0C3A9" w:rsidR="0099525A" w:rsidRPr="003E5D97" w:rsidRDefault="0099525A" w:rsidP="0099525A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 выполнение индивидуальных заданий по </w:t>
      </w:r>
      <w:r w:rsidR="004A75C3"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расчет</w:t>
      </w:r>
      <w:r w:rsid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у</w:t>
      </w:r>
      <w:r w:rsidR="004A75C3"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 w:rsidR="004A75C3"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выбросов вредных (загрязняющих) веществ в атмосферный воздух стаци</w:t>
      </w:r>
      <w:r w:rsidR="004A75C3"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</w:t>
      </w:r>
      <w:r w:rsidR="004A75C3"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нарными и</w:t>
      </w:r>
      <w:r w:rsidR="004A75C3"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с</w:t>
      </w:r>
      <w:r w:rsidR="004A75C3"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точниками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38D4CAB9" w14:textId="77777777" w:rsidR="0099525A" w:rsidRDefault="0099525A" w:rsidP="0099525A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Форма организации занятия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индивидуальное выполнение задач занятия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5671F618" w14:textId="77777777" w:rsidR="0099525A" w:rsidRDefault="0099525A" w:rsidP="0099525A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Материалы и оборудование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компьютерный класс с выходом в Интернет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27E35C30" w14:textId="77777777" w:rsidR="00663EE4" w:rsidRDefault="00663EE4" w:rsidP="00FF3339">
      <w:pPr>
        <w:spacing w:line="288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14:paraId="58546C7C" w14:textId="77777777" w:rsidR="00663EE4" w:rsidRDefault="00663EE4" w:rsidP="00FF3339">
      <w:pPr>
        <w:spacing w:line="288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14:paraId="58892D26" w14:textId="2D6527E0" w:rsidR="004A75C3" w:rsidRPr="000857AD" w:rsidRDefault="004A75C3" w:rsidP="004A75C3">
      <w:pPr>
        <w:pStyle w:val="1"/>
        <w:spacing w:before="0" w:after="0" w:line="288" w:lineRule="auto"/>
        <w:ind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bookmarkStart w:id="7" w:name="_Toc206132452"/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Практическое занятие </w:t>
      </w:r>
      <w:r w:rsidRPr="000857AD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№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7. </w:t>
      </w:r>
      <w:r w:rsidRPr="004A75C3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Расчет допустимых сбросов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br/>
      </w:r>
      <w:r w:rsidRPr="004A75C3">
        <w:rPr>
          <w:rFonts w:ascii="Times New Roman" w:hAnsi="Times New Roman" w:cs="Times New Roman"/>
          <w:b/>
          <w:bCs/>
          <w:color w:val="auto"/>
          <w:sz w:val="32"/>
          <w:szCs w:val="32"/>
        </w:rPr>
        <w:t>загря</w:t>
      </w:r>
      <w:r w:rsidRPr="004A75C3">
        <w:rPr>
          <w:rFonts w:ascii="Times New Roman" w:hAnsi="Times New Roman" w:cs="Times New Roman"/>
          <w:b/>
          <w:bCs/>
          <w:color w:val="auto"/>
          <w:sz w:val="32"/>
          <w:szCs w:val="32"/>
        </w:rPr>
        <w:t>з</w:t>
      </w:r>
      <w:r w:rsidRPr="004A75C3">
        <w:rPr>
          <w:rFonts w:ascii="Times New Roman" w:hAnsi="Times New Roman" w:cs="Times New Roman"/>
          <w:b/>
          <w:bCs/>
          <w:color w:val="auto"/>
          <w:sz w:val="32"/>
          <w:szCs w:val="32"/>
        </w:rPr>
        <w:t>няющих веществ в водные объекты</w:t>
      </w:r>
      <w:bookmarkEnd w:id="7"/>
    </w:p>
    <w:p w14:paraId="2195EF96" w14:textId="77777777" w:rsidR="004A75C3" w:rsidRPr="000857AD" w:rsidRDefault="004A75C3" w:rsidP="004A75C3">
      <w:pPr>
        <w:tabs>
          <w:tab w:val="left" w:pos="3840"/>
        </w:tabs>
        <w:spacing w:line="288" w:lineRule="auto"/>
        <w:ind w:firstLine="567"/>
        <w:jc w:val="center"/>
        <w:rPr>
          <w:rFonts w:ascii="Times New Roman" w:eastAsia="Calibri" w:hAnsi="Times New Roman" w:cs="Times New Roman"/>
          <w:kern w:val="0"/>
          <w:sz w:val="32"/>
          <w:szCs w:val="32"/>
          <w:u w:val="single"/>
          <w14:ligatures w14:val="none"/>
        </w:rPr>
      </w:pPr>
    </w:p>
    <w:p w14:paraId="10150CBC" w14:textId="0C24C9D4" w:rsidR="004A75C3" w:rsidRDefault="004A75C3" w:rsidP="004A75C3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 w:rsidRPr="00F635BB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Цель: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выработка навыка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выполнять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расчет 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допустимых сбр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сов загрязняющих веществ в водные объекты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12964777" w14:textId="77777777" w:rsidR="004A75C3" w:rsidRPr="003E5D97" w:rsidRDefault="004A75C3" w:rsidP="004A75C3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Задачи</w:t>
      </w: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</w:p>
    <w:p w14:paraId="2A40586E" w14:textId="3EDC3FBC" w:rsidR="004A75C3" w:rsidRDefault="004A75C3" w:rsidP="004A75C3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изучение содержания Федеральных законов, регламентиру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ю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щих нормирование загрязнения водной среды;</w:t>
      </w:r>
    </w:p>
    <w:p w14:paraId="78ACBD5A" w14:textId="12A42F38" w:rsidR="00731B3E" w:rsidRDefault="00731B3E" w:rsidP="004A75C3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ознакомление с нормативными документами, устанавлива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ю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щими предельно допустимые концентрации (ПДК) или</w:t>
      </w:r>
      <w:r w:rsidR="006061EA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ориентир</w:t>
      </w:r>
      <w:r w:rsidR="006061EA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</w:t>
      </w:r>
      <w:r w:rsidR="006061EA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вочно безопасный уровень воздействия (ОБУВ)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загрязняющих в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е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ществ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в атмосферном воздухе и воздухе рабочей зоны</w:t>
      </w:r>
    </w:p>
    <w:p w14:paraId="018D3048" w14:textId="3937CD41" w:rsidR="004A75C3" w:rsidRDefault="004A75C3" w:rsidP="004A75C3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 изучение нормативных документов, регламентирующих 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ра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с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чет 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допустимых сбр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сов загрязняющих веществ в водные объекты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и оформление проектной документации;</w:t>
      </w:r>
    </w:p>
    <w:p w14:paraId="2081F61A" w14:textId="5CF79A0E" w:rsidR="004A75C3" w:rsidRPr="003E5D97" w:rsidRDefault="004A75C3" w:rsidP="004A75C3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 ознакомление с актуальными методиками расчета 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допуст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мых сбр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сов загрязняющих веществ в водные объекты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</w:t>
      </w:r>
    </w:p>
    <w:p w14:paraId="34CB02E9" w14:textId="5B504AFD" w:rsidR="004A75C3" w:rsidRPr="003E5D97" w:rsidRDefault="004A75C3" w:rsidP="004A75C3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lastRenderedPageBreak/>
        <w:t xml:space="preserve">- выполнение индивидуальных заданий по 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расчет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у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допустимых сбр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сов загрязняющих веществ в водные объекты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6B3B8437" w14:textId="77777777" w:rsidR="004A75C3" w:rsidRDefault="004A75C3" w:rsidP="004A75C3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Форма организации занятия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индивидуальное выполнение задач занятия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654C12D3" w14:textId="77777777" w:rsidR="004A75C3" w:rsidRDefault="004A75C3" w:rsidP="004A75C3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Материалы и оборудование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компьютерный класс с выходом в Интернет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39D2C317" w14:textId="77777777" w:rsidR="00663EE4" w:rsidRDefault="00663EE4" w:rsidP="00FF3339">
      <w:pPr>
        <w:spacing w:line="288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14:paraId="66C01CA3" w14:textId="77777777" w:rsidR="00DE7C42" w:rsidRDefault="00DE7C42" w:rsidP="00FF3339">
      <w:pPr>
        <w:spacing w:line="288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14:paraId="0C92B3FE" w14:textId="18F01581" w:rsidR="00DE7C42" w:rsidRPr="000857AD" w:rsidRDefault="00DE7C42" w:rsidP="00DE7C42">
      <w:pPr>
        <w:pStyle w:val="1"/>
        <w:spacing w:before="0" w:after="0" w:line="288" w:lineRule="auto"/>
        <w:ind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bookmarkStart w:id="8" w:name="_Toc206132453"/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Практическое занятие </w:t>
      </w:r>
      <w:r w:rsidRPr="000857AD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№ </w:t>
      </w:r>
      <w:r w:rsidR="00647544">
        <w:rPr>
          <w:rFonts w:ascii="Times New Roman" w:hAnsi="Times New Roman" w:cs="Times New Roman"/>
          <w:b/>
          <w:bCs/>
          <w:color w:val="auto"/>
          <w:sz w:val="32"/>
          <w:szCs w:val="32"/>
        </w:rPr>
        <w:t>8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. </w:t>
      </w:r>
      <w:r w:rsidRPr="00DE7C42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Расчет необходимой степени </w:t>
      </w:r>
      <w:r w:rsidR="00731B3E">
        <w:rPr>
          <w:rFonts w:ascii="Times New Roman" w:hAnsi="Times New Roman" w:cs="Times New Roman"/>
          <w:b/>
          <w:bCs/>
          <w:color w:val="auto"/>
          <w:sz w:val="32"/>
          <w:szCs w:val="32"/>
        </w:rPr>
        <w:br/>
      </w:r>
      <w:r w:rsidRPr="00DE7C42">
        <w:rPr>
          <w:rFonts w:ascii="Times New Roman" w:hAnsi="Times New Roman" w:cs="Times New Roman"/>
          <w:b/>
          <w:bCs/>
          <w:color w:val="auto"/>
          <w:sz w:val="32"/>
          <w:szCs w:val="32"/>
        </w:rPr>
        <w:t>очис</w:t>
      </w:r>
      <w:r w:rsidRPr="00DE7C42">
        <w:rPr>
          <w:rFonts w:ascii="Times New Roman" w:hAnsi="Times New Roman" w:cs="Times New Roman"/>
          <w:b/>
          <w:bCs/>
          <w:color w:val="auto"/>
          <w:sz w:val="32"/>
          <w:szCs w:val="32"/>
        </w:rPr>
        <w:t>т</w:t>
      </w:r>
      <w:r w:rsidRPr="00DE7C42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ки сточных вод по взвешенным </w:t>
      </w:r>
      <w:r w:rsidR="00731B3E">
        <w:rPr>
          <w:rFonts w:ascii="Times New Roman" w:hAnsi="Times New Roman" w:cs="Times New Roman"/>
          <w:b/>
          <w:bCs/>
          <w:color w:val="auto"/>
          <w:sz w:val="32"/>
          <w:szCs w:val="32"/>
        </w:rPr>
        <w:t>веществам</w:t>
      </w:r>
      <w:bookmarkEnd w:id="8"/>
    </w:p>
    <w:p w14:paraId="730FC5BA" w14:textId="77777777" w:rsidR="00DE7C42" w:rsidRPr="000857AD" w:rsidRDefault="00DE7C42" w:rsidP="00DE7C42">
      <w:pPr>
        <w:tabs>
          <w:tab w:val="left" w:pos="3840"/>
        </w:tabs>
        <w:spacing w:line="288" w:lineRule="auto"/>
        <w:ind w:firstLine="567"/>
        <w:jc w:val="center"/>
        <w:rPr>
          <w:rFonts w:ascii="Times New Roman" w:eastAsia="Calibri" w:hAnsi="Times New Roman" w:cs="Times New Roman"/>
          <w:kern w:val="0"/>
          <w:sz w:val="32"/>
          <w:szCs w:val="32"/>
          <w:u w:val="single"/>
          <w14:ligatures w14:val="none"/>
        </w:rPr>
      </w:pPr>
    </w:p>
    <w:p w14:paraId="3F216216" w14:textId="5A48C5D2" w:rsidR="00DE7C42" w:rsidRDefault="00DE7C42" w:rsidP="00731B3E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 w:rsidRPr="00F635BB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Цель: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выработка навыка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выполнять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расчет </w:t>
      </w:r>
      <w:r w:rsidR="00731B3E" w:rsidRP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необходимой ст</w:t>
      </w:r>
      <w:r w:rsidR="00731B3E" w:rsidRP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е</w:t>
      </w:r>
      <w:r w:rsidR="00731B3E" w:rsidRP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пени очистки сточных вод по взвешенным веществам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7EBCC705" w14:textId="77777777" w:rsidR="00DE7C42" w:rsidRPr="003E5D97" w:rsidRDefault="00DE7C42" w:rsidP="00DE7C42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Задачи</w:t>
      </w: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</w:p>
    <w:p w14:paraId="54FA219D" w14:textId="7510C777" w:rsidR="00DE7C42" w:rsidRDefault="00DE7C42" w:rsidP="00DE7C42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</w:t>
      </w:r>
      <w:r w:rsid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ознакомление с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нормативны</w:t>
      </w:r>
      <w:r w:rsid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ми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документ</w:t>
      </w:r>
      <w:r w:rsid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ами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, </w:t>
      </w:r>
      <w:r w:rsid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устанавлива</w:t>
      </w:r>
      <w:r w:rsid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ю</w:t>
      </w:r>
      <w:r w:rsid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щими предельно допустимые концентрации 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загрязняющих веществ в </w:t>
      </w:r>
      <w:r w:rsid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воде 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водны</w:t>
      </w:r>
      <w:r w:rsid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х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об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ъ</w:t>
      </w:r>
      <w:r w:rsidRPr="004A75C3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ект</w:t>
      </w:r>
      <w:r w:rsid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ов различного назначения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</w:t>
      </w:r>
    </w:p>
    <w:p w14:paraId="3784CEA3" w14:textId="5A75F9BA" w:rsidR="00647544" w:rsidRPr="003E5D97" w:rsidRDefault="00647544" w:rsidP="00647544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 освоение </w:t>
      </w:r>
      <w:proofErr w:type="gram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принципа расчета </w:t>
      </w:r>
      <w:r w:rsidRPr="0064754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необходимой степени очистки сточных вод</w:t>
      </w:r>
      <w:proofErr w:type="gramEnd"/>
      <w:r w:rsidRPr="0064754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по взвешенным веществам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; </w:t>
      </w:r>
      <w:r w:rsidR="002B519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выполнение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индивидуал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ь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ных расчетных заданий.</w:t>
      </w:r>
    </w:p>
    <w:p w14:paraId="6D191036" w14:textId="77777777" w:rsidR="00DE7C42" w:rsidRDefault="00DE7C42" w:rsidP="00DE7C42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Форма организации занятия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индивидуальное выполнение задач занятия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758FE2DF" w14:textId="77777777" w:rsidR="00DE7C42" w:rsidRDefault="00DE7C42" w:rsidP="00DE7C42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Материалы и оборудование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компьютерный класс с выходом в Интернет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731790DF" w14:textId="77777777" w:rsidR="00DE7C42" w:rsidRDefault="00DE7C42" w:rsidP="00FF3339">
      <w:pPr>
        <w:spacing w:line="288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14:paraId="6A1DBE49" w14:textId="77777777" w:rsidR="00DE7C42" w:rsidRDefault="00DE7C42" w:rsidP="00FF3339">
      <w:pPr>
        <w:spacing w:line="288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14:paraId="79BCB1AF" w14:textId="18174579" w:rsidR="00CC3BD9" w:rsidRPr="000857AD" w:rsidRDefault="00CC3BD9" w:rsidP="00CC3BD9">
      <w:pPr>
        <w:pStyle w:val="1"/>
        <w:spacing w:before="0" w:after="0" w:line="288" w:lineRule="auto"/>
        <w:ind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bookmarkStart w:id="9" w:name="_Toc206132454"/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Практическое занятие </w:t>
      </w:r>
      <w:r w:rsidRPr="000857AD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№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9. </w:t>
      </w:r>
      <w:r w:rsidRPr="00CC3BD9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Расчет необходимой степени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br/>
      </w:r>
      <w:r w:rsidRPr="00CC3BD9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очистки сточных вод по биохимической потребности воды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br/>
      </w:r>
      <w:r w:rsidRPr="00CC3BD9">
        <w:rPr>
          <w:rFonts w:ascii="Times New Roman" w:hAnsi="Times New Roman" w:cs="Times New Roman"/>
          <w:b/>
          <w:bCs/>
          <w:color w:val="auto"/>
          <w:sz w:val="32"/>
          <w:szCs w:val="32"/>
        </w:rPr>
        <w:t>в кислор</w:t>
      </w:r>
      <w:r w:rsidRPr="00CC3BD9">
        <w:rPr>
          <w:rFonts w:ascii="Times New Roman" w:hAnsi="Times New Roman" w:cs="Times New Roman"/>
          <w:b/>
          <w:bCs/>
          <w:color w:val="auto"/>
          <w:sz w:val="32"/>
          <w:szCs w:val="32"/>
        </w:rPr>
        <w:t>о</w:t>
      </w:r>
      <w:r w:rsidRPr="00CC3BD9">
        <w:rPr>
          <w:rFonts w:ascii="Times New Roman" w:hAnsi="Times New Roman" w:cs="Times New Roman"/>
          <w:b/>
          <w:bCs/>
          <w:color w:val="auto"/>
          <w:sz w:val="32"/>
          <w:szCs w:val="32"/>
        </w:rPr>
        <w:t>де (</w:t>
      </w:r>
      <w:proofErr w:type="spellStart"/>
      <w:r w:rsidRPr="00CC3BD9">
        <w:rPr>
          <w:rFonts w:ascii="Times New Roman" w:hAnsi="Times New Roman" w:cs="Times New Roman"/>
          <w:b/>
          <w:bCs/>
          <w:color w:val="auto"/>
          <w:sz w:val="32"/>
          <w:szCs w:val="32"/>
        </w:rPr>
        <w:t>БПК</w:t>
      </w:r>
      <w:proofErr w:type="spellEnd"/>
      <w:r w:rsidRPr="00CC3BD9">
        <w:rPr>
          <w:rFonts w:ascii="Times New Roman" w:hAnsi="Times New Roman" w:cs="Times New Roman"/>
          <w:b/>
          <w:bCs/>
          <w:color w:val="auto"/>
          <w:sz w:val="32"/>
          <w:szCs w:val="32"/>
        </w:rPr>
        <w:t>)</w:t>
      </w:r>
      <w:bookmarkEnd w:id="9"/>
    </w:p>
    <w:p w14:paraId="56F98C9F" w14:textId="77777777" w:rsidR="00CC3BD9" w:rsidRPr="000857AD" w:rsidRDefault="00CC3BD9" w:rsidP="00CC3BD9">
      <w:pPr>
        <w:tabs>
          <w:tab w:val="left" w:pos="3840"/>
        </w:tabs>
        <w:spacing w:line="288" w:lineRule="auto"/>
        <w:ind w:firstLine="567"/>
        <w:jc w:val="center"/>
        <w:rPr>
          <w:rFonts w:ascii="Times New Roman" w:eastAsia="Calibri" w:hAnsi="Times New Roman" w:cs="Times New Roman"/>
          <w:kern w:val="0"/>
          <w:sz w:val="32"/>
          <w:szCs w:val="32"/>
          <w:u w:val="single"/>
          <w14:ligatures w14:val="none"/>
        </w:rPr>
      </w:pPr>
    </w:p>
    <w:p w14:paraId="3E9487F4" w14:textId="174ECF51" w:rsidR="00CC3BD9" w:rsidRDefault="00CC3BD9" w:rsidP="0026032F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 w:rsidRPr="00F635BB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Цель: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выработка навыка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выполнять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расчет </w:t>
      </w:r>
      <w:r w:rsidRP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необходимой ст</w:t>
      </w:r>
      <w:r w:rsidRP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е</w:t>
      </w:r>
      <w:r w:rsidRP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пени очистки сточных вод по </w:t>
      </w:r>
      <w:r w:rsidR="0026032F" w:rsidRPr="0026032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биохимической потребности воды </w:t>
      </w:r>
      <w:r w:rsidR="0026032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br/>
      </w:r>
      <w:r w:rsidR="0026032F" w:rsidRPr="0026032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 кислороде (</w:t>
      </w:r>
      <w:proofErr w:type="spellStart"/>
      <w:r w:rsidR="0026032F" w:rsidRPr="0026032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БПК</w:t>
      </w:r>
      <w:proofErr w:type="spellEnd"/>
      <w:r w:rsidR="0026032F" w:rsidRPr="0026032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)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63306D76" w14:textId="77777777" w:rsidR="00CC3BD9" w:rsidRPr="003E5D97" w:rsidRDefault="00CC3BD9" w:rsidP="00CC3BD9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Задачи</w:t>
      </w: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</w:p>
    <w:p w14:paraId="53E42F31" w14:textId="5BF75B0A" w:rsidR="00CC3BD9" w:rsidRDefault="00CC3BD9" w:rsidP="00CC3BD9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</w:t>
      </w:r>
      <w:r w:rsidR="0026032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знакомство с понятием «Биохимическое потребление кисл</w:t>
      </w:r>
      <w:r w:rsidR="0026032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</w:t>
      </w:r>
      <w:r w:rsidR="0026032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рода», его назначением для оценки качества воды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</w:t>
      </w:r>
    </w:p>
    <w:p w14:paraId="73F35725" w14:textId="1447BF68" w:rsidR="00CC3BD9" w:rsidRPr="003E5D97" w:rsidRDefault="00CC3BD9" w:rsidP="00CC3BD9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 освоение </w:t>
      </w:r>
      <w:proofErr w:type="gram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принципа расчета </w:t>
      </w:r>
      <w:r w:rsidRPr="0064754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необходимой степени очистки сточных вод</w:t>
      </w:r>
      <w:proofErr w:type="gramEnd"/>
      <w:r w:rsidRPr="0064754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по </w:t>
      </w:r>
      <w:r w:rsidR="0026032F" w:rsidRPr="0026032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биохимической потребности воды </w:t>
      </w:r>
      <w:r w:rsidR="0026032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br/>
      </w:r>
      <w:r w:rsidR="0026032F" w:rsidRPr="0026032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 кислороде (</w:t>
      </w:r>
      <w:proofErr w:type="spellStart"/>
      <w:r w:rsidR="0026032F" w:rsidRPr="0026032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БПК</w:t>
      </w:r>
      <w:proofErr w:type="spellEnd"/>
      <w:r w:rsidR="0026032F" w:rsidRPr="0026032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)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 выполнение индивидуальных расчетных зад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ний.</w:t>
      </w:r>
    </w:p>
    <w:p w14:paraId="5963194E" w14:textId="77777777" w:rsidR="00CC3BD9" w:rsidRDefault="00CC3BD9" w:rsidP="00CC3BD9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Форма организации занятия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индивидуальное выполнение задач занятия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49CEB0B5" w14:textId="77777777" w:rsidR="00CC3BD9" w:rsidRDefault="00CC3BD9" w:rsidP="00CC3BD9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Материалы и оборудование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компьютерный класс с выходом в Интернет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1219D95A" w14:textId="77777777" w:rsidR="00DE7C42" w:rsidRDefault="00DE7C42" w:rsidP="00FF3339">
      <w:pPr>
        <w:spacing w:line="288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14:paraId="04B41B94" w14:textId="77777777" w:rsidR="00DE7C42" w:rsidRDefault="00DE7C42" w:rsidP="00FF3339">
      <w:pPr>
        <w:spacing w:line="288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14:paraId="7C5259EA" w14:textId="5AF6B6F9" w:rsidR="00F75212" w:rsidRPr="000857AD" w:rsidRDefault="00F75212" w:rsidP="00F75212">
      <w:pPr>
        <w:pStyle w:val="1"/>
        <w:spacing w:before="0" w:after="0" w:line="288" w:lineRule="auto"/>
        <w:ind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bookmarkStart w:id="10" w:name="_Toc206132455"/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Практическое занятие </w:t>
      </w:r>
      <w:r w:rsidRPr="000857AD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№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10. </w:t>
      </w:r>
      <w:r w:rsidRPr="00CC3BD9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Расчет необходимой степени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br/>
      </w:r>
      <w:r w:rsidRPr="00CC3BD9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очистки сточных вод по </w:t>
      </w:r>
      <w:r w:rsidRPr="00F75212">
        <w:rPr>
          <w:rFonts w:ascii="Times New Roman" w:hAnsi="Times New Roman" w:cs="Times New Roman"/>
          <w:b/>
          <w:bCs/>
          <w:color w:val="auto"/>
          <w:sz w:val="32"/>
          <w:szCs w:val="32"/>
        </w:rPr>
        <w:t>изменению значения рН</w:t>
      </w:r>
      <w:bookmarkEnd w:id="10"/>
    </w:p>
    <w:p w14:paraId="7E505918" w14:textId="77777777" w:rsidR="00F75212" w:rsidRPr="000857AD" w:rsidRDefault="00F75212" w:rsidP="00F75212">
      <w:pPr>
        <w:tabs>
          <w:tab w:val="left" w:pos="3840"/>
        </w:tabs>
        <w:spacing w:line="288" w:lineRule="auto"/>
        <w:ind w:firstLine="567"/>
        <w:jc w:val="center"/>
        <w:rPr>
          <w:rFonts w:ascii="Times New Roman" w:eastAsia="Calibri" w:hAnsi="Times New Roman" w:cs="Times New Roman"/>
          <w:kern w:val="0"/>
          <w:sz w:val="32"/>
          <w:szCs w:val="32"/>
          <w:u w:val="single"/>
          <w14:ligatures w14:val="none"/>
        </w:rPr>
      </w:pPr>
    </w:p>
    <w:p w14:paraId="6B76EDEB" w14:textId="7FE1B588" w:rsidR="00F75212" w:rsidRDefault="00F75212" w:rsidP="00F75212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 w:rsidRPr="00F635BB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Цель: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выработка навыка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выполнять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расчет </w:t>
      </w:r>
      <w:r w:rsidRP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необходимой ст</w:t>
      </w:r>
      <w:r w:rsidRP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е</w:t>
      </w:r>
      <w:r w:rsidRPr="00731B3E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пени очистки сточных вод по </w:t>
      </w:r>
      <w:r w:rsidRPr="00F7521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изменению значения рН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4C92487B" w14:textId="77777777" w:rsidR="00F75212" w:rsidRPr="003E5D97" w:rsidRDefault="00F75212" w:rsidP="00F75212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Задачи</w:t>
      </w: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</w:p>
    <w:p w14:paraId="22F3771E" w14:textId="0C949D4D" w:rsidR="00F75212" w:rsidRDefault="00F75212" w:rsidP="00F75212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знакомство с понятием «</w:t>
      </w:r>
      <w:r w:rsidR="00542F29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Водородный показатель (рН)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», его назначением для оценки качества воды;</w:t>
      </w:r>
    </w:p>
    <w:p w14:paraId="712D8AF8" w14:textId="355DE3F9" w:rsidR="00F75212" w:rsidRPr="003E5D97" w:rsidRDefault="00F75212" w:rsidP="00F75212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 освоение </w:t>
      </w:r>
      <w:proofErr w:type="gram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принципа расчета </w:t>
      </w:r>
      <w:r w:rsidRPr="0064754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необходимой степени очистки сточных вод</w:t>
      </w:r>
      <w:proofErr w:type="gramEnd"/>
      <w:r w:rsidRPr="00647544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по </w:t>
      </w:r>
      <w:r w:rsidR="00542F29" w:rsidRPr="00F75212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изменению значения рН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 выполнение индивид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у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альных расчетных зад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ний.</w:t>
      </w:r>
    </w:p>
    <w:p w14:paraId="7B393A76" w14:textId="77777777" w:rsidR="00F75212" w:rsidRDefault="00F75212" w:rsidP="00F75212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Форма организации занятия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индивидуальное выполнение задач занятия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5D84B022" w14:textId="77777777" w:rsidR="00F75212" w:rsidRDefault="00F75212" w:rsidP="00F75212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Материалы и оборудование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компьютерный класс с выходом в Интернет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15EBCD6C" w14:textId="4503F0A6" w:rsidR="0002085B" w:rsidRDefault="0002085B">
      <w:pPr>
        <w:spacing w:after="160" w:line="278" w:lineRule="auto"/>
        <w:ind w:firstLine="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37CA54B6" w14:textId="7CAB4F57" w:rsidR="0002085B" w:rsidRPr="000857AD" w:rsidRDefault="0002085B" w:rsidP="0002085B">
      <w:pPr>
        <w:pStyle w:val="1"/>
        <w:spacing w:before="0" w:after="0" w:line="288" w:lineRule="auto"/>
        <w:ind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bookmarkStart w:id="11" w:name="_Toc206132456"/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lastRenderedPageBreak/>
        <w:t xml:space="preserve">Практическое занятие </w:t>
      </w:r>
      <w:r w:rsidRPr="000857AD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№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11. </w:t>
      </w:r>
      <w:r w:rsidRPr="0002085B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Исчисление платы за сброс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br/>
      </w:r>
      <w:r w:rsidRPr="0002085B">
        <w:rPr>
          <w:rFonts w:ascii="Times New Roman" w:hAnsi="Times New Roman" w:cs="Times New Roman"/>
          <w:b/>
          <w:bCs/>
          <w:color w:val="auto"/>
          <w:sz w:val="32"/>
          <w:szCs w:val="32"/>
        </w:rPr>
        <w:t>загрязняющих веще</w:t>
      </w:r>
      <w:proofErr w:type="gramStart"/>
      <w:r w:rsidRPr="0002085B">
        <w:rPr>
          <w:rFonts w:ascii="Times New Roman" w:hAnsi="Times New Roman" w:cs="Times New Roman"/>
          <w:b/>
          <w:bCs/>
          <w:color w:val="auto"/>
          <w:sz w:val="32"/>
          <w:szCs w:val="32"/>
        </w:rPr>
        <w:t>ств св</w:t>
      </w:r>
      <w:proofErr w:type="gramEnd"/>
      <w:r w:rsidRPr="0002085B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ерх установленных нормативов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br/>
      </w:r>
      <w:r w:rsidRPr="0002085B">
        <w:rPr>
          <w:rFonts w:ascii="Times New Roman" w:hAnsi="Times New Roman" w:cs="Times New Roman"/>
          <w:b/>
          <w:bCs/>
          <w:color w:val="auto"/>
          <w:sz w:val="32"/>
          <w:szCs w:val="32"/>
        </w:rPr>
        <w:t>с</w:t>
      </w:r>
      <w:r w:rsidRPr="0002085B">
        <w:rPr>
          <w:rFonts w:ascii="Times New Roman" w:hAnsi="Times New Roman" w:cs="Times New Roman"/>
          <w:b/>
          <w:bCs/>
          <w:color w:val="auto"/>
          <w:sz w:val="32"/>
          <w:szCs w:val="32"/>
        </w:rPr>
        <w:t>о</w:t>
      </w:r>
      <w:r w:rsidRPr="0002085B">
        <w:rPr>
          <w:rFonts w:ascii="Times New Roman" w:hAnsi="Times New Roman" w:cs="Times New Roman"/>
          <w:b/>
          <w:bCs/>
          <w:color w:val="auto"/>
          <w:sz w:val="32"/>
          <w:szCs w:val="32"/>
        </w:rPr>
        <w:t>става сточных вод и взимание указанной платы с абонентов</w:t>
      </w:r>
      <w:bookmarkEnd w:id="11"/>
    </w:p>
    <w:p w14:paraId="6820A12F" w14:textId="77777777" w:rsidR="0002085B" w:rsidRPr="000857AD" w:rsidRDefault="0002085B" w:rsidP="0002085B">
      <w:pPr>
        <w:tabs>
          <w:tab w:val="left" w:pos="3840"/>
        </w:tabs>
        <w:spacing w:line="288" w:lineRule="auto"/>
        <w:ind w:firstLine="567"/>
        <w:jc w:val="center"/>
        <w:rPr>
          <w:rFonts w:ascii="Times New Roman" w:eastAsia="Calibri" w:hAnsi="Times New Roman" w:cs="Times New Roman"/>
          <w:kern w:val="0"/>
          <w:sz w:val="32"/>
          <w:szCs w:val="32"/>
          <w:u w:val="single"/>
          <w14:ligatures w14:val="none"/>
        </w:rPr>
      </w:pPr>
    </w:p>
    <w:p w14:paraId="46D46476" w14:textId="7E59B84F" w:rsidR="0002085B" w:rsidRDefault="0002085B" w:rsidP="0002085B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 w:rsidRPr="00F635BB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Цель: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выработка навыка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выполнять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расчет </w:t>
      </w:r>
      <w:r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платы за сброс з</w:t>
      </w:r>
      <w:r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а</w:t>
      </w:r>
      <w:r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грязняющих веще</w:t>
      </w:r>
      <w:proofErr w:type="gramStart"/>
      <w:r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ств св</w:t>
      </w:r>
      <w:proofErr w:type="gramEnd"/>
      <w:r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ерх установленных нормативов состава сточных вод и взимание указанной платы с абонентов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5D1EDB48" w14:textId="77777777" w:rsidR="0002085B" w:rsidRPr="003E5D97" w:rsidRDefault="0002085B" w:rsidP="0002085B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Задачи</w:t>
      </w: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</w:p>
    <w:p w14:paraId="076D120A" w14:textId="0682432B" w:rsidR="0002085B" w:rsidRDefault="0002085B" w:rsidP="0002085B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изучение Федеральных законов</w:t>
      </w:r>
      <w:r w:rsidR="000927F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, подзаконных актов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</w:t>
      </w:r>
      <w:proofErr w:type="spellEnd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норм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тивных документов, регламентирующих взимание </w:t>
      </w:r>
      <w:r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платы за сброс з</w:t>
      </w:r>
      <w:r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а</w:t>
      </w:r>
      <w:r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грязняющих веще</w:t>
      </w:r>
      <w:proofErr w:type="gramStart"/>
      <w:r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ств</w:t>
      </w:r>
      <w:r w:rsidR="00BB2056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 xml:space="preserve"> в пр</w:t>
      </w:r>
      <w:proofErr w:type="gramEnd"/>
      <w:r w:rsidR="00BB2056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иродные водоемы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</w:t>
      </w:r>
    </w:p>
    <w:p w14:paraId="512B4A10" w14:textId="40112C3D" w:rsidR="00BB2056" w:rsidRDefault="00BB2056" w:rsidP="0002085B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ознакомление с методикой</w:t>
      </w:r>
      <w:r w:rsidR="000927F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 w:rsidR="000927F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расчет</w:t>
      </w:r>
      <w:r w:rsidR="000927F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 w:rsidR="000927F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 w:rsidR="000927FF"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платы за сброс загрязня</w:t>
      </w:r>
      <w:r w:rsidR="000927FF"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ю</w:t>
      </w:r>
      <w:r w:rsidR="000927FF"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щих веще</w:t>
      </w:r>
      <w:proofErr w:type="gramStart"/>
      <w:r w:rsidR="000927FF"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ств св</w:t>
      </w:r>
      <w:proofErr w:type="gramEnd"/>
      <w:r w:rsidR="000927FF"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ерх установленных нормативов состава сточных вод</w:t>
      </w:r>
      <w:r w:rsidR="000927FF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;</w:t>
      </w:r>
    </w:p>
    <w:p w14:paraId="40D29C11" w14:textId="178B9B61" w:rsidR="0002085B" w:rsidRPr="003E5D97" w:rsidRDefault="0002085B" w:rsidP="0002085B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 освоение принципа расчета </w:t>
      </w:r>
      <w:r w:rsidR="000927FF"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платы за сброс загрязняющих в</w:t>
      </w:r>
      <w:r w:rsidR="000927FF"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е</w:t>
      </w:r>
      <w:r w:rsidR="000927FF"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ще</w:t>
      </w:r>
      <w:proofErr w:type="gramStart"/>
      <w:r w:rsidR="000927FF"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ств св</w:t>
      </w:r>
      <w:proofErr w:type="gramEnd"/>
      <w:r w:rsidR="000927FF" w:rsidRPr="0002085B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ерх установленных нормативов состава сточных вод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; </w:t>
      </w:r>
      <w:r w:rsidR="000927F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br/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выполнение индивидуальных расчетных зад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ний.</w:t>
      </w:r>
    </w:p>
    <w:p w14:paraId="6AB9FF48" w14:textId="77777777" w:rsidR="0002085B" w:rsidRDefault="0002085B" w:rsidP="0002085B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Форма организации занятия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индивидуальное выполнение задач занятия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7C835574" w14:textId="77777777" w:rsidR="0002085B" w:rsidRDefault="0002085B" w:rsidP="0002085B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Материалы и оборудование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компьютерный класс с выходом в Интернет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4333DDA1" w14:textId="77777777" w:rsidR="00F75212" w:rsidRDefault="00F75212" w:rsidP="00FF3339">
      <w:pPr>
        <w:spacing w:line="288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14:paraId="123468E7" w14:textId="77777777" w:rsidR="00F75212" w:rsidRDefault="00F75212" w:rsidP="00FF3339">
      <w:pPr>
        <w:spacing w:line="288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14:paraId="0FD8FDDC" w14:textId="6A712C40" w:rsidR="0098464F" w:rsidRPr="000857AD" w:rsidRDefault="0098464F" w:rsidP="0098464F">
      <w:pPr>
        <w:pStyle w:val="1"/>
        <w:spacing w:before="0" w:after="0" w:line="288" w:lineRule="auto"/>
        <w:ind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bookmarkStart w:id="12" w:name="_Toc206132457"/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Практическое занятие </w:t>
      </w:r>
      <w:r w:rsidRPr="000857AD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№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>2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. </w:t>
      </w:r>
      <w:r w:rsidRPr="0098464F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Исчисление размера вреда, </w:t>
      </w:r>
      <w:r w:rsidR="00B16351">
        <w:rPr>
          <w:rFonts w:ascii="Times New Roman" w:hAnsi="Times New Roman" w:cs="Times New Roman"/>
          <w:b/>
          <w:bCs/>
          <w:color w:val="auto"/>
          <w:sz w:val="32"/>
          <w:szCs w:val="32"/>
        </w:rPr>
        <w:br/>
      </w:r>
      <w:r w:rsidRPr="0098464F">
        <w:rPr>
          <w:rFonts w:ascii="Times New Roman" w:hAnsi="Times New Roman" w:cs="Times New Roman"/>
          <w:b/>
          <w:bCs/>
          <w:color w:val="auto"/>
          <w:sz w:val="32"/>
          <w:szCs w:val="32"/>
        </w:rPr>
        <w:t>прич</w:t>
      </w:r>
      <w:r w:rsidRPr="0098464F">
        <w:rPr>
          <w:rFonts w:ascii="Times New Roman" w:hAnsi="Times New Roman" w:cs="Times New Roman"/>
          <w:b/>
          <w:bCs/>
          <w:color w:val="auto"/>
          <w:sz w:val="32"/>
          <w:szCs w:val="32"/>
        </w:rPr>
        <w:t>и</w:t>
      </w:r>
      <w:r w:rsidRPr="0098464F">
        <w:rPr>
          <w:rFonts w:ascii="Times New Roman" w:hAnsi="Times New Roman" w:cs="Times New Roman"/>
          <w:b/>
          <w:bCs/>
          <w:color w:val="auto"/>
          <w:sz w:val="32"/>
          <w:szCs w:val="32"/>
        </w:rPr>
        <w:t>ненного почвам как объекту охраны окружающей среды</w:t>
      </w:r>
      <w:bookmarkEnd w:id="12"/>
    </w:p>
    <w:p w14:paraId="128F8770" w14:textId="77777777" w:rsidR="0098464F" w:rsidRPr="000857AD" w:rsidRDefault="0098464F" w:rsidP="0098464F">
      <w:pPr>
        <w:tabs>
          <w:tab w:val="left" w:pos="3840"/>
        </w:tabs>
        <w:spacing w:line="288" w:lineRule="auto"/>
        <w:ind w:firstLine="567"/>
        <w:jc w:val="center"/>
        <w:rPr>
          <w:rFonts w:ascii="Times New Roman" w:eastAsia="Calibri" w:hAnsi="Times New Roman" w:cs="Times New Roman"/>
          <w:kern w:val="0"/>
          <w:sz w:val="32"/>
          <w:szCs w:val="32"/>
          <w:u w:val="single"/>
          <w14:ligatures w14:val="none"/>
        </w:rPr>
      </w:pPr>
    </w:p>
    <w:p w14:paraId="274B951A" w14:textId="4C1B7918" w:rsidR="0098464F" w:rsidRDefault="0098464F" w:rsidP="0098464F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 w:rsidRPr="00F635BB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Цель: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выработка навыка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выполнять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расчет </w:t>
      </w:r>
      <w:r w:rsidR="00B16351" w:rsidRPr="00B16351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размера вреда, пр</w:t>
      </w:r>
      <w:r w:rsidR="00B16351" w:rsidRPr="00B16351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и</w:t>
      </w:r>
      <w:r w:rsidR="00B16351" w:rsidRPr="00B16351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чиненного почвам как объекту охраны окружающей среды</w:t>
      </w:r>
      <w:r w:rsidR="00B16351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, в нат</w:t>
      </w:r>
      <w:r w:rsidR="00B16351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у</w:t>
      </w:r>
      <w:r w:rsidR="00B16351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ральном и денежном эквиваленте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19A3CFE1" w14:textId="77777777" w:rsidR="0098464F" w:rsidRPr="003E5D97" w:rsidRDefault="0098464F" w:rsidP="0098464F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Задачи</w:t>
      </w: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</w:p>
    <w:p w14:paraId="3C6A9E84" w14:textId="038DD479" w:rsidR="0098464F" w:rsidRDefault="0098464F" w:rsidP="00B16351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изучение Федеральных законов, подзаконных актов и норм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тивных документов, регламентирующих </w:t>
      </w:r>
      <w:r w:rsidR="00B1635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</w:t>
      </w:r>
      <w:r w:rsidR="00B16351" w:rsidRPr="00B1635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счисление размера вреда, причиненного почвам как объекту охраны окружающей среды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</w:t>
      </w:r>
    </w:p>
    <w:p w14:paraId="614FF522" w14:textId="04043956" w:rsidR="0098464F" w:rsidRDefault="0098464F" w:rsidP="0098464F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lastRenderedPageBreak/>
        <w:t xml:space="preserve">- ознакомление с методикой </w:t>
      </w:r>
      <w:r w:rsidR="00B1635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</w:t>
      </w:r>
      <w:r w:rsidR="00B16351" w:rsidRPr="00B1635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счислени</w:t>
      </w:r>
      <w:r w:rsidR="00B1635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я</w:t>
      </w:r>
      <w:r w:rsidR="00B16351" w:rsidRPr="00B1635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размера вреда, прич</w:t>
      </w:r>
      <w:r w:rsidR="00B16351" w:rsidRPr="00B1635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</w:t>
      </w:r>
      <w:r w:rsidR="00B16351" w:rsidRPr="00B1635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ненного почвам как объекту охраны окружающей среды</w:t>
      </w:r>
      <w:r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;</w:t>
      </w:r>
    </w:p>
    <w:p w14:paraId="537C089F" w14:textId="578A68F9" w:rsidR="0098464F" w:rsidRPr="003E5D97" w:rsidRDefault="0098464F" w:rsidP="0098464F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 освоение принципа </w:t>
      </w:r>
      <w:r w:rsidR="00B1635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</w:t>
      </w:r>
      <w:r w:rsidR="00B16351" w:rsidRPr="00B1635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счислени</w:t>
      </w:r>
      <w:r w:rsidR="00B1635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я</w:t>
      </w:r>
      <w:r w:rsidR="00B16351" w:rsidRPr="00B1635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размера вреда, причиненного почвам как объекту охраны окружающей среды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 выполнение инд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видуальных расчетных зад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ний.</w:t>
      </w:r>
    </w:p>
    <w:p w14:paraId="58638B7C" w14:textId="77777777" w:rsidR="0098464F" w:rsidRDefault="0098464F" w:rsidP="0098464F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Форма организации занятия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индивидуальное выполнение задач занятия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7DEAF813" w14:textId="77777777" w:rsidR="0098464F" w:rsidRDefault="0098464F" w:rsidP="0098464F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Материалы и оборудование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компьютерный класс с выходом в Интернет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7FA91006" w14:textId="77777777" w:rsidR="00F75212" w:rsidRDefault="00F75212" w:rsidP="00FF3339">
      <w:pPr>
        <w:spacing w:line="288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14:paraId="7D4493CA" w14:textId="77777777" w:rsidR="00B16351" w:rsidRDefault="00B16351" w:rsidP="00FF3339">
      <w:pPr>
        <w:spacing w:line="288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14:paraId="6EFD5C41" w14:textId="00BA28D8" w:rsidR="00B16351" w:rsidRPr="000857AD" w:rsidRDefault="00B16351" w:rsidP="00B16351">
      <w:pPr>
        <w:pStyle w:val="1"/>
        <w:spacing w:before="0" w:after="0" w:line="288" w:lineRule="auto"/>
        <w:ind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bookmarkStart w:id="13" w:name="_Toc206132458"/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Практическое занятие </w:t>
      </w:r>
      <w:r w:rsidRPr="000857AD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№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>1</w:t>
      </w:r>
      <w:r w:rsidR="00EF6601">
        <w:rPr>
          <w:rFonts w:ascii="Times New Roman" w:hAnsi="Times New Roman" w:cs="Times New Roman"/>
          <w:b/>
          <w:bCs/>
          <w:color w:val="auto"/>
          <w:sz w:val="32"/>
          <w:szCs w:val="32"/>
        </w:rPr>
        <w:t>3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. </w:t>
      </w:r>
      <w:r w:rsidR="00EF6601" w:rsidRPr="00EF6601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Исчисление и взимание платы </w:t>
      </w:r>
      <w:r w:rsidR="00EF6601">
        <w:rPr>
          <w:rFonts w:ascii="Times New Roman" w:hAnsi="Times New Roman" w:cs="Times New Roman"/>
          <w:b/>
          <w:bCs/>
          <w:color w:val="auto"/>
          <w:sz w:val="32"/>
          <w:szCs w:val="32"/>
        </w:rPr>
        <w:br/>
      </w:r>
      <w:r w:rsidR="00EF6601" w:rsidRPr="00EF6601">
        <w:rPr>
          <w:rFonts w:ascii="Times New Roman" w:hAnsi="Times New Roman" w:cs="Times New Roman"/>
          <w:b/>
          <w:bCs/>
          <w:color w:val="auto"/>
          <w:sz w:val="32"/>
          <w:szCs w:val="32"/>
        </w:rPr>
        <w:t>за негативное воздействие на окружающую среду</w:t>
      </w:r>
      <w:bookmarkEnd w:id="13"/>
    </w:p>
    <w:p w14:paraId="08C91EE1" w14:textId="77777777" w:rsidR="00B16351" w:rsidRPr="000857AD" w:rsidRDefault="00B16351" w:rsidP="00B16351">
      <w:pPr>
        <w:tabs>
          <w:tab w:val="left" w:pos="3840"/>
        </w:tabs>
        <w:spacing w:line="288" w:lineRule="auto"/>
        <w:ind w:firstLine="567"/>
        <w:jc w:val="center"/>
        <w:rPr>
          <w:rFonts w:ascii="Times New Roman" w:eastAsia="Calibri" w:hAnsi="Times New Roman" w:cs="Times New Roman"/>
          <w:kern w:val="0"/>
          <w:sz w:val="32"/>
          <w:szCs w:val="32"/>
          <w:u w:val="single"/>
          <w14:ligatures w14:val="none"/>
        </w:rPr>
      </w:pPr>
    </w:p>
    <w:p w14:paraId="26B25B8E" w14:textId="55F20C0F" w:rsidR="00B16351" w:rsidRDefault="00B16351" w:rsidP="00EF6601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 w:rsidRPr="00F635BB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Цель: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выработка навыка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выполнять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расчет </w:t>
      </w:r>
      <w:r w:rsidR="00EF6601" w:rsidRPr="00EF6601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платы за негативное воздействие на окружающую среду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236F2ACF" w14:textId="77777777" w:rsidR="00B16351" w:rsidRPr="003E5D97" w:rsidRDefault="00B16351" w:rsidP="00B16351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Задачи</w:t>
      </w: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</w:p>
    <w:p w14:paraId="7ACA00F7" w14:textId="11871F2A" w:rsidR="00B16351" w:rsidRDefault="00B16351" w:rsidP="00EF6601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изучение Федеральных законов, подзаконных актов и норм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тивных документов, регламентирующих </w:t>
      </w:r>
      <w:r w:rsidR="00EF6601" w:rsidRPr="00EF660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взимание платы за нег</w:t>
      </w:r>
      <w:r w:rsidR="00EF6601" w:rsidRPr="00EF660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 w:rsidR="00EF6601" w:rsidRPr="00EF660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тивное воздействие на окружающую среду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</w:t>
      </w:r>
    </w:p>
    <w:p w14:paraId="329405A8" w14:textId="23520EF2" w:rsidR="00B16351" w:rsidRDefault="00B16351" w:rsidP="00B16351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 ознакомление с методикой </w:t>
      </w:r>
      <w:r w:rsidR="00EF660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расчет</w:t>
      </w:r>
      <w:r w:rsidR="00EF660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 w:rsidR="00EF660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 w:rsidR="00EF6601" w:rsidRPr="00EF6601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платы за негативное во</w:t>
      </w:r>
      <w:r w:rsidR="00EF6601" w:rsidRPr="00EF6601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з</w:t>
      </w:r>
      <w:r w:rsidR="00EF6601" w:rsidRPr="00EF6601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действие на окружающую среду</w:t>
      </w:r>
      <w:r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;</w:t>
      </w:r>
    </w:p>
    <w:p w14:paraId="73A9D685" w14:textId="693F3F08" w:rsidR="00B16351" w:rsidRPr="003E5D97" w:rsidRDefault="00B16351" w:rsidP="00B16351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освоение принципа и</w:t>
      </w:r>
      <w:r w:rsidRPr="00B1635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счислени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я</w:t>
      </w:r>
      <w:r w:rsidRPr="00B1635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 w:rsidR="00EF660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расчета </w:t>
      </w:r>
      <w:r w:rsidR="00EF6601" w:rsidRPr="00EF6601">
        <w:rPr>
          <w:rFonts w:ascii="Times New Roman" w:eastAsia="Calibri" w:hAnsi="Times New Roman" w:cs="Times New Roman"/>
          <w:bCs/>
          <w:kern w:val="0"/>
          <w:sz w:val="32"/>
          <w:szCs w:val="32"/>
          <w14:ligatures w14:val="none"/>
        </w:rPr>
        <w:t>платы за негативное воздействие на окружающую среду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 выполнение инд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видуальных расчетных зад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ний.</w:t>
      </w:r>
    </w:p>
    <w:p w14:paraId="55979A03" w14:textId="77777777" w:rsidR="00B16351" w:rsidRDefault="00B16351" w:rsidP="00B16351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Форма организации занятия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индивидуальное выполнение задач занятия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33FC3BEF" w14:textId="77777777" w:rsidR="00B16351" w:rsidRDefault="00B16351" w:rsidP="00B16351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Материалы и оборудование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компьютерный класс с выходом в Интернет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4AE6980E" w14:textId="7E2B8916" w:rsidR="00D3480B" w:rsidRDefault="00D3480B">
      <w:pPr>
        <w:spacing w:after="160" w:line="278" w:lineRule="auto"/>
        <w:ind w:firstLine="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64536B48" w14:textId="26547D38" w:rsidR="00D3480B" w:rsidRPr="000857AD" w:rsidRDefault="00D3480B" w:rsidP="00D3480B">
      <w:pPr>
        <w:pStyle w:val="1"/>
        <w:spacing w:before="0" w:after="0" w:line="288" w:lineRule="auto"/>
        <w:ind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bookmarkStart w:id="14" w:name="_Toc206132459"/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lastRenderedPageBreak/>
        <w:t xml:space="preserve">Практическое занятие </w:t>
      </w:r>
      <w:r w:rsidRPr="000857AD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№ 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>4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. </w:t>
      </w:r>
      <w:r w:rsidRPr="00D3480B">
        <w:rPr>
          <w:rFonts w:ascii="Times New Roman" w:hAnsi="Times New Roman" w:cs="Times New Roman"/>
          <w:b/>
          <w:bCs/>
          <w:color w:val="auto"/>
          <w:sz w:val="32"/>
          <w:szCs w:val="32"/>
        </w:rPr>
        <w:t>Декларация о плате за негативное воздействие на окружающую среду</w:t>
      </w:r>
      <w:bookmarkEnd w:id="14"/>
    </w:p>
    <w:p w14:paraId="6F478D42" w14:textId="77777777" w:rsidR="00D3480B" w:rsidRPr="000857AD" w:rsidRDefault="00D3480B" w:rsidP="00D3480B">
      <w:pPr>
        <w:tabs>
          <w:tab w:val="left" w:pos="3840"/>
        </w:tabs>
        <w:spacing w:line="288" w:lineRule="auto"/>
        <w:ind w:firstLine="567"/>
        <w:jc w:val="center"/>
        <w:rPr>
          <w:rFonts w:ascii="Times New Roman" w:eastAsia="Calibri" w:hAnsi="Times New Roman" w:cs="Times New Roman"/>
          <w:kern w:val="0"/>
          <w:sz w:val="32"/>
          <w:szCs w:val="32"/>
          <w:u w:val="single"/>
          <w14:ligatures w14:val="none"/>
        </w:rPr>
      </w:pPr>
    </w:p>
    <w:p w14:paraId="27031098" w14:textId="1AF2C758" w:rsidR="00D3480B" w:rsidRDefault="00D3480B" w:rsidP="00D3480B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 w:rsidRPr="00F635BB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Цель: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выработка навыка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заполнять декларацию </w:t>
      </w:r>
      <w:r w:rsidRPr="00D3480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 плате за негативное воздействие на окружающую среду</w:t>
      </w:r>
      <w:r w:rsidRPr="00F635B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3BA0552F" w14:textId="77777777" w:rsidR="00D3480B" w:rsidRPr="003E5D97" w:rsidRDefault="00D3480B" w:rsidP="00D3480B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Задачи</w:t>
      </w:r>
      <w:r w:rsidRPr="000857AD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</w:p>
    <w:p w14:paraId="10F0CE3C" w14:textId="6B7D7E15" w:rsidR="00D3480B" w:rsidRDefault="00D3480B" w:rsidP="00D3480B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- изучение Федеральных законов, подзаконных актов и норм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тивных документов, регламентирующих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требование подавать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д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е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кларацию </w:t>
      </w:r>
      <w:r w:rsidRPr="00D3480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 плате за негативное воздействие на окружающую ср</w:t>
      </w:r>
      <w:r w:rsidRPr="00D3480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е</w:t>
      </w:r>
      <w:r w:rsidRPr="00D3480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ду</w:t>
      </w:r>
      <w:r w:rsidR="00D56D0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,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ее структуру и содержание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</w:t>
      </w:r>
    </w:p>
    <w:p w14:paraId="711B9D76" w14:textId="09FA5FB9" w:rsidR="00D3480B" w:rsidRPr="003E5D97" w:rsidRDefault="00D3480B" w:rsidP="00D3480B">
      <w:pPr>
        <w:tabs>
          <w:tab w:val="left" w:pos="6588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 освоение </w:t>
      </w:r>
      <w:r w:rsidR="00D56D0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навыка заполнения</w:t>
      </w:r>
      <w:r w:rsidR="00D56D0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деклараци</w:t>
      </w:r>
      <w:r w:rsidR="00B2202F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</w:t>
      </w:r>
      <w:r w:rsidR="00D56D01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 w:rsidR="00D56D01" w:rsidRPr="00D3480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о плате за негати</w:t>
      </w:r>
      <w:r w:rsidR="00D56D01" w:rsidRPr="00D3480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в</w:t>
      </w:r>
      <w:r w:rsidR="00D56D01" w:rsidRPr="00D3480B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ное воздействие на окружающую среду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; выполнение индивидуал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ь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ных расчетных зад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ний.</w:t>
      </w:r>
    </w:p>
    <w:p w14:paraId="4B74AFAE" w14:textId="77777777" w:rsidR="00D3480B" w:rsidRDefault="00D3480B" w:rsidP="00D3480B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Форма организации занятия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индивидуальное выполнение задач занятия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56847629" w14:textId="77777777" w:rsidR="00D3480B" w:rsidRDefault="00D3480B" w:rsidP="00D3480B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Материалы и оборудование</w:t>
      </w:r>
      <w:r w:rsidRPr="003E5D97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: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компьютерный класс с выходом в Интернет</w:t>
      </w:r>
      <w:r w:rsidRPr="000857AD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</w:t>
      </w:r>
    </w:p>
    <w:p w14:paraId="1CEC567B" w14:textId="77777777" w:rsidR="00B16351" w:rsidRDefault="00B16351" w:rsidP="00FF3339">
      <w:pPr>
        <w:spacing w:line="288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14:paraId="31BE5CDD" w14:textId="77777777" w:rsidR="00B16351" w:rsidRDefault="00B16351" w:rsidP="00FF3339">
      <w:pPr>
        <w:spacing w:line="288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14:paraId="13D8B988" w14:textId="77777777" w:rsidR="00F75212" w:rsidRDefault="00F75212" w:rsidP="00FF3339">
      <w:pPr>
        <w:spacing w:line="288" w:lineRule="auto"/>
        <w:ind w:firstLine="567"/>
        <w:rPr>
          <w:rFonts w:ascii="Times New Roman" w:hAnsi="Times New Roman" w:cs="Times New Roman"/>
          <w:sz w:val="32"/>
          <w:szCs w:val="32"/>
        </w:rPr>
      </w:pPr>
    </w:p>
    <w:p w14:paraId="430FC588" w14:textId="77777777" w:rsidR="00947E85" w:rsidRDefault="00947E85">
      <w:pPr>
        <w:spacing w:after="160" w:line="278" w:lineRule="auto"/>
        <w:ind w:firstLine="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63AB6791" w14:textId="54DDCB68" w:rsidR="004E0F7C" w:rsidRPr="00947E85" w:rsidRDefault="00947E85" w:rsidP="00A265FC">
      <w:pPr>
        <w:pStyle w:val="1"/>
        <w:ind w:firstLine="0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bookmarkStart w:id="15" w:name="_Toc206132460"/>
      <w:r w:rsidRPr="00947E85">
        <w:rPr>
          <w:rFonts w:ascii="Times New Roman" w:hAnsi="Times New Roman" w:cs="Times New Roman"/>
          <w:b/>
          <w:bCs/>
          <w:color w:val="auto"/>
          <w:sz w:val="32"/>
          <w:szCs w:val="32"/>
        </w:rPr>
        <w:lastRenderedPageBreak/>
        <w:t>Список литературы</w:t>
      </w:r>
      <w:bookmarkEnd w:id="15"/>
    </w:p>
    <w:p w14:paraId="3DCFF90A" w14:textId="77777777" w:rsidR="00947E85" w:rsidRPr="000857AD" w:rsidRDefault="00947E85" w:rsidP="00A265FC">
      <w:pPr>
        <w:tabs>
          <w:tab w:val="left" w:pos="3840"/>
        </w:tabs>
        <w:spacing w:line="288" w:lineRule="auto"/>
        <w:ind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</w:p>
    <w:p w14:paraId="504E0326" w14:textId="5871EE57" w:rsidR="00A265FC" w:rsidRPr="00A265FC" w:rsidRDefault="00A265FC" w:rsidP="00A265FC">
      <w:pPr>
        <w:numPr>
          <w:ilvl w:val="0"/>
          <w:numId w:val="13"/>
        </w:numPr>
        <w:tabs>
          <w:tab w:val="left" w:pos="851"/>
        </w:tabs>
        <w:spacing w:line="288" w:lineRule="auto"/>
        <w:ind w:left="0"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Бобович, Б. Б. Управление отходами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: учебное пособие / Б.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 Б. 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Бобович.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3-е изд., </w:t>
      </w:r>
      <w:proofErr w:type="spell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перераб</w:t>
      </w:r>
      <w:proofErr w:type="spell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. и доп.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Москва</w:t>
      </w:r>
      <w:proofErr w:type="gram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:</w:t>
      </w:r>
      <w:proofErr w:type="gram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ФОРУМ</w:t>
      </w:r>
      <w:proofErr w:type="gram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:</w:t>
      </w:r>
      <w:proofErr w:type="gram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proofErr w:type="gram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Н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ФРА-М, 2022.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107 с.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(Высшее образование:</w:t>
      </w:r>
      <w:proofErr w:type="gram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proofErr w:type="spellStart"/>
      <w:proofErr w:type="gram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Бакалавриат</w:t>
      </w:r>
      <w:proofErr w:type="spell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).</w:t>
      </w:r>
      <w:proofErr w:type="gram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proofErr w:type="spell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DOI</w:t>
      </w:r>
      <w:proofErr w:type="spell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10.12737/</w:t>
      </w:r>
      <w:proofErr w:type="spell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textbook_5b8d63759c9ad3.72943687</w:t>
      </w:r>
      <w:proofErr w:type="spell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.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proofErr w:type="spell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ISBN</w:t>
      </w:r>
      <w:proofErr w:type="spell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978-5-00091-568-4.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Текст</w:t>
      </w:r>
      <w:proofErr w:type="gramStart"/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 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:</w:t>
      </w:r>
      <w:proofErr w:type="gram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электронный.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URL: https://znanium.com/catalog/product/1200620 (дата обращения: 23.11.2022). – Режим доступа: по подписке.</w:t>
      </w:r>
    </w:p>
    <w:p w14:paraId="5BDBA916" w14:textId="25D17279" w:rsidR="00A265FC" w:rsidRPr="00A265FC" w:rsidRDefault="00A265FC" w:rsidP="00A265FC">
      <w:pPr>
        <w:numPr>
          <w:ilvl w:val="0"/>
          <w:numId w:val="13"/>
        </w:numPr>
        <w:tabs>
          <w:tab w:val="left" w:pos="851"/>
        </w:tabs>
        <w:spacing w:line="288" w:lineRule="auto"/>
        <w:ind w:left="0"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Управление отходами производства и потребления</w:t>
      </w:r>
      <w:proofErr w:type="gram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:</w:t>
      </w:r>
      <w:proofErr w:type="gram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практ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кум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/ сост. В. 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П. Дьяков.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Москва</w:t>
      </w:r>
      <w:proofErr w:type="gram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;</w:t>
      </w:r>
      <w:proofErr w:type="gram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Берлин : </w:t>
      </w:r>
      <w:proofErr w:type="spell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Директ</w:t>
      </w:r>
      <w:proofErr w:type="spell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-Медиа, 2020.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128 с.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proofErr w:type="spell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ISBN</w:t>
      </w:r>
      <w:proofErr w:type="spell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978-5-4499-1310-4.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Текст</w:t>
      </w:r>
      <w:proofErr w:type="gram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:</w:t>
      </w:r>
      <w:proofErr w:type="gram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электронный.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URL: https://znanium.com/catalog/product/1910757 (дата обращения: 23.11.2022). – Режим доступа: по подписке.</w:t>
      </w:r>
    </w:p>
    <w:p w14:paraId="14F29A7F" w14:textId="056505B6" w:rsidR="00A265FC" w:rsidRPr="00A265FC" w:rsidRDefault="00A265FC" w:rsidP="00A265FC">
      <w:pPr>
        <w:numPr>
          <w:ilvl w:val="0"/>
          <w:numId w:val="13"/>
        </w:numPr>
        <w:tabs>
          <w:tab w:val="left" w:pos="851"/>
        </w:tabs>
        <w:spacing w:line="288" w:lineRule="auto"/>
        <w:ind w:left="0"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Харламова, М. Д.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Управление твердыми отходами</w:t>
      </w:r>
      <w:proofErr w:type="gram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 :</w:t>
      </w:r>
      <w:proofErr w:type="gram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учебное пособие для среднего профессионального образования / М. Д. Харламова, А. И. Курбатова ; под редакцией М. Д. Харламовой. 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2-е изд., </w:t>
      </w:r>
      <w:proofErr w:type="spell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испр</w:t>
      </w:r>
      <w:proofErr w:type="spell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. и доп. 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Москва : Издател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ь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ство </w:t>
      </w:r>
      <w:proofErr w:type="spell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Юрайт</w:t>
      </w:r>
      <w:proofErr w:type="spell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, 2022. 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311 с. 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(Профессиональное образование). 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proofErr w:type="spell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ISBN</w:t>
      </w:r>
      <w:proofErr w:type="spell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 978-5-534-12296-1.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Текст</w:t>
      </w:r>
      <w:proofErr w:type="gram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:</w:t>
      </w:r>
      <w:proofErr w:type="gram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электронный // Образовательная платформа </w:t>
      </w:r>
      <w:proofErr w:type="spellStart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Юрайт</w:t>
      </w:r>
      <w:proofErr w:type="spellEnd"/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[сайт]. </w:t>
      </w:r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–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URL: https://urait.ru/bcode/496308 (дата обращения: 23.11.2022).</w:t>
      </w:r>
    </w:p>
    <w:p w14:paraId="3F1F8124" w14:textId="77777777" w:rsidR="00A265FC" w:rsidRPr="00A265FC" w:rsidRDefault="00A265FC" w:rsidP="00A265FC">
      <w:pPr>
        <w:numPr>
          <w:ilvl w:val="0"/>
          <w:numId w:val="13"/>
        </w:numPr>
        <w:tabs>
          <w:tab w:val="left" w:pos="851"/>
        </w:tabs>
        <w:spacing w:line="288" w:lineRule="auto"/>
        <w:ind w:left="0" w:firstLine="567"/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</w:pPr>
      <w:hyperlink r:id="rId10" w:history="1"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>Хорошавин, Л. Б. Основные технологии переработки пр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>о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>мышленных и твердых коммунальных отходов : учебное пос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>о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>бие для СПО /</w:t>
        </w:r>
      </w:hyperlink>
      <w:hyperlink r:id="rId11" w:history="1"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 xml:space="preserve"> Л. Б. Хорошавин, В. А. Беляков, Е. А. Свалов ; под р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>е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 xml:space="preserve">дакцией А. С. Носкова. </w:t>
        </w:r>
        <w:r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>–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 xml:space="preserve"> 2-е изд. </w:t>
        </w:r>
        <w:r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>–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 xml:space="preserve"> Саратов, Екатеринбург : Пр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>о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>фобразование, Уральский федеральный униве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>р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 xml:space="preserve">ситет, 2019. </w:t>
        </w:r>
        <w:r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>–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 xml:space="preserve"> 219 c. </w:t>
        </w:r>
        <w:r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>–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 xml:space="preserve"> ISBN 978-5-4488-0514-1, 978-5-7996-2801-7. </w:t>
        </w:r>
        <w:r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>–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 xml:space="preserve"> Текст : электро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>н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 xml:space="preserve">ный // Электронный ресурс цифровой образовательной среды СПО PROFобразование : [сайт]. </w:t>
        </w:r>
        <w:r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>–</w:t>
        </w:r>
        <w:r w:rsidRPr="00A265FC">
          <w:rPr>
            <w:rFonts w:ascii="Times New Roman" w:eastAsia="Calibri" w:hAnsi="Times New Roman" w:cs="Times New Roman"/>
            <w:kern w:val="0"/>
            <w:sz w:val="32"/>
            <w:szCs w:val="32"/>
            <w14:ligatures w14:val="none"/>
          </w:rPr>
          <w:t xml:space="preserve"> URL: https://profspo.ru/books/87836</w:t>
        </w:r>
      </w:hyperlink>
      <w:r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 xml:space="preserve"> 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(д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а</w:t>
      </w:r>
      <w:r w:rsidRPr="00A265FC">
        <w:rPr>
          <w:rFonts w:ascii="Times New Roman" w:eastAsia="Calibri" w:hAnsi="Times New Roman" w:cs="Times New Roman"/>
          <w:kern w:val="0"/>
          <w:sz w:val="32"/>
          <w:szCs w:val="32"/>
          <w14:ligatures w14:val="none"/>
        </w:rPr>
        <w:t>та обращения: 23.11.2022).</w:t>
      </w:r>
    </w:p>
    <w:p w14:paraId="17F8C5FB" w14:textId="025E8320" w:rsidR="005533F2" w:rsidRDefault="005533F2">
      <w:pPr>
        <w:spacing w:after="160" w:line="278" w:lineRule="auto"/>
        <w:ind w:firstLine="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1D188429" w14:textId="77777777" w:rsidR="008F0891" w:rsidRPr="008F0891" w:rsidRDefault="008F0891" w:rsidP="008F0891">
      <w:pPr>
        <w:widowControl w:val="0"/>
        <w:spacing w:line="288" w:lineRule="auto"/>
        <w:ind w:firstLine="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092E1F3" w14:textId="77777777" w:rsidR="008F0891" w:rsidRPr="008F0891" w:rsidRDefault="008F0891" w:rsidP="008F0891">
      <w:pPr>
        <w:widowControl w:val="0"/>
        <w:spacing w:line="288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DF304F0" w14:textId="77777777" w:rsidR="008F0891" w:rsidRPr="008F0891" w:rsidRDefault="008F0891" w:rsidP="008F0891">
      <w:pPr>
        <w:widowControl w:val="0"/>
        <w:spacing w:line="288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F1146F9" w14:textId="77777777" w:rsidR="008F0891" w:rsidRPr="008F0891" w:rsidRDefault="008F0891" w:rsidP="008F0891">
      <w:pPr>
        <w:widowControl w:val="0"/>
        <w:spacing w:line="288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4DCABDA" w14:textId="77777777" w:rsidR="008F0891" w:rsidRPr="008F0891" w:rsidRDefault="008F0891" w:rsidP="008F0891">
      <w:pPr>
        <w:widowControl w:val="0"/>
        <w:spacing w:line="288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0B9AB88" w14:textId="77777777" w:rsidR="008F0891" w:rsidRPr="008F0891" w:rsidRDefault="008F0891" w:rsidP="008F0891">
      <w:pPr>
        <w:widowControl w:val="0"/>
        <w:spacing w:line="288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DF63202" w14:textId="77777777" w:rsidR="008F0891" w:rsidRPr="008F0891" w:rsidRDefault="008F0891" w:rsidP="008F0891">
      <w:pPr>
        <w:widowControl w:val="0"/>
        <w:spacing w:line="288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8E95A02" w14:textId="77777777" w:rsidR="008F0891" w:rsidRPr="008F0891" w:rsidRDefault="008F0891" w:rsidP="008F0891">
      <w:pPr>
        <w:widowControl w:val="0"/>
        <w:spacing w:line="288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2ECC0E" w14:textId="77777777" w:rsidR="008F0891" w:rsidRPr="008F0891" w:rsidRDefault="008F0891" w:rsidP="008F0891">
      <w:pPr>
        <w:widowControl w:val="0"/>
        <w:spacing w:line="288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D56F9F1" w14:textId="77777777" w:rsidR="008F0891" w:rsidRPr="008F0891" w:rsidRDefault="008F0891" w:rsidP="008F0891">
      <w:pPr>
        <w:widowControl w:val="0"/>
        <w:spacing w:line="288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CBF8FFB" w14:textId="77777777" w:rsidR="008F0891" w:rsidRDefault="008F0891" w:rsidP="008F0891">
      <w:pPr>
        <w:widowControl w:val="0"/>
        <w:spacing w:line="288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6EA9EBC" w14:textId="77777777" w:rsidR="007E23ED" w:rsidRDefault="007E23ED" w:rsidP="008F0891">
      <w:pPr>
        <w:widowControl w:val="0"/>
        <w:spacing w:line="288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1D891AD" w14:textId="77777777" w:rsidR="007E23ED" w:rsidRDefault="007E23ED" w:rsidP="008F0891">
      <w:pPr>
        <w:widowControl w:val="0"/>
        <w:spacing w:line="288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C596B97" w14:textId="77777777" w:rsidR="007E23ED" w:rsidRDefault="007E23ED" w:rsidP="008F0891">
      <w:pPr>
        <w:widowControl w:val="0"/>
        <w:spacing w:line="288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D818694" w14:textId="77777777" w:rsidR="007E23ED" w:rsidRPr="008F0891" w:rsidRDefault="007E23ED" w:rsidP="008F0891">
      <w:pPr>
        <w:widowControl w:val="0"/>
        <w:spacing w:line="288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C036C93" w14:textId="77777777" w:rsidR="008F0891" w:rsidRPr="008F0891" w:rsidRDefault="008F0891" w:rsidP="008F0891">
      <w:pPr>
        <w:widowControl w:val="0"/>
        <w:spacing w:line="288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A68F574" w14:textId="77777777" w:rsidR="008F0891" w:rsidRPr="008F0891" w:rsidRDefault="008F0891" w:rsidP="008F0891">
      <w:pPr>
        <w:widowControl w:val="0"/>
        <w:spacing w:line="288" w:lineRule="auto"/>
        <w:ind w:firstLine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79D49DE" w14:textId="77777777" w:rsidR="008F0891" w:rsidRPr="008F0891" w:rsidRDefault="008F0891" w:rsidP="008F0891">
      <w:pPr>
        <w:keepNext/>
        <w:tabs>
          <w:tab w:val="right" w:leader="dot" w:pos="9360"/>
        </w:tabs>
        <w:suppressAutoHyphens/>
        <w:spacing w:line="264" w:lineRule="auto"/>
        <w:ind w:firstLine="0"/>
        <w:jc w:val="center"/>
        <w:rPr>
          <w:rFonts w:ascii="Times New Roman" w:eastAsia="SimSun" w:hAnsi="Times New Roman" w:cs="Mangal"/>
          <w:i/>
          <w:kern w:val="1"/>
          <w:szCs w:val="28"/>
          <w:lang w:eastAsia="hi-IN" w:bidi="hi-IN"/>
          <w14:ligatures w14:val="none"/>
        </w:rPr>
      </w:pPr>
      <w:r w:rsidRPr="008F0891">
        <w:rPr>
          <w:rFonts w:ascii="Times New Roman" w:eastAsia="SimSun" w:hAnsi="Times New Roman" w:cs="Mangal"/>
          <w:i/>
          <w:kern w:val="1"/>
          <w:szCs w:val="28"/>
          <w:lang w:eastAsia="hi-IN" w:bidi="hi-IN"/>
          <w14:ligatures w14:val="none"/>
        </w:rPr>
        <w:t>Учебное издание</w:t>
      </w:r>
    </w:p>
    <w:p w14:paraId="2827A49D" w14:textId="77777777" w:rsidR="008F0891" w:rsidRPr="008F0891" w:rsidRDefault="008F0891" w:rsidP="008F0891">
      <w:pPr>
        <w:keepNext/>
        <w:tabs>
          <w:tab w:val="right" w:leader="dot" w:pos="9360"/>
        </w:tabs>
        <w:suppressAutoHyphens/>
        <w:spacing w:line="264" w:lineRule="auto"/>
        <w:ind w:firstLine="0"/>
        <w:jc w:val="center"/>
        <w:rPr>
          <w:rFonts w:ascii="Times New Roman" w:eastAsia="SimSun" w:hAnsi="Times New Roman" w:cs="Mangal"/>
          <w:i/>
          <w:kern w:val="1"/>
          <w:szCs w:val="28"/>
          <w:lang w:eastAsia="hi-IN" w:bidi="hi-IN"/>
          <w14:ligatures w14:val="none"/>
        </w:rPr>
      </w:pPr>
    </w:p>
    <w:p w14:paraId="13E2E225" w14:textId="77777777" w:rsidR="008F0891" w:rsidRPr="008F0891" w:rsidRDefault="008F0891" w:rsidP="008F0891">
      <w:pPr>
        <w:keepNext/>
        <w:tabs>
          <w:tab w:val="right" w:leader="dot" w:pos="9360"/>
        </w:tabs>
        <w:suppressAutoHyphens/>
        <w:spacing w:line="264" w:lineRule="auto"/>
        <w:ind w:firstLine="0"/>
        <w:jc w:val="center"/>
        <w:rPr>
          <w:rFonts w:ascii="Times New Roman" w:eastAsia="SimSun" w:hAnsi="Times New Roman" w:cs="Mangal"/>
          <w:i/>
          <w:kern w:val="1"/>
          <w:szCs w:val="28"/>
          <w:lang w:eastAsia="hi-IN" w:bidi="hi-IN"/>
          <w14:ligatures w14:val="none"/>
        </w:rPr>
      </w:pPr>
      <w:r w:rsidRPr="008F0891">
        <w:rPr>
          <w:rFonts w:ascii="Times New Roman" w:eastAsia="SimSun" w:hAnsi="Times New Roman" w:cs="Mangal"/>
          <w:i/>
          <w:kern w:val="1"/>
          <w:szCs w:val="28"/>
          <w:lang w:eastAsia="hi-IN" w:bidi="hi-IN"/>
          <w14:ligatures w14:val="none"/>
        </w:rPr>
        <w:t>ЧУРКИНА Анна Юрьевна</w:t>
      </w:r>
    </w:p>
    <w:p w14:paraId="12224A12" w14:textId="77777777" w:rsidR="008F0891" w:rsidRPr="008F0891" w:rsidRDefault="008F0891" w:rsidP="008F0891">
      <w:pPr>
        <w:keepNext/>
        <w:tabs>
          <w:tab w:val="right" w:leader="dot" w:pos="9360"/>
        </w:tabs>
        <w:suppressAutoHyphens/>
        <w:spacing w:line="264" w:lineRule="auto"/>
        <w:ind w:firstLine="0"/>
        <w:jc w:val="center"/>
        <w:rPr>
          <w:rFonts w:ascii="Times New Roman" w:eastAsia="SimSun" w:hAnsi="Times New Roman" w:cs="Mangal"/>
          <w:i/>
          <w:kern w:val="1"/>
          <w:szCs w:val="28"/>
          <w:lang w:eastAsia="hi-IN" w:bidi="hi-IN"/>
          <w14:ligatures w14:val="none"/>
        </w:rPr>
      </w:pPr>
    </w:p>
    <w:p w14:paraId="683BC367" w14:textId="54FD823A" w:rsidR="007E23ED" w:rsidRPr="007E23ED" w:rsidRDefault="007E23ED" w:rsidP="007E23ED">
      <w:pPr>
        <w:widowControl w:val="0"/>
        <w:ind w:firstLine="0"/>
        <w:jc w:val="center"/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  <w:t>О</w:t>
      </w:r>
      <w:r w:rsidRPr="007E23ED"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  <w:t xml:space="preserve">рганизация учета и контроля </w:t>
      </w:r>
    </w:p>
    <w:p w14:paraId="586DA21F" w14:textId="3F83953A" w:rsidR="008F0891" w:rsidRPr="008F0891" w:rsidRDefault="007E23ED" w:rsidP="007E23ED">
      <w:pPr>
        <w:widowControl w:val="0"/>
        <w:ind w:firstLine="0"/>
        <w:jc w:val="center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7E23ED"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  <w:t>обращения с отходами</w:t>
      </w:r>
    </w:p>
    <w:p w14:paraId="00F1737B" w14:textId="77777777" w:rsidR="008F0891" w:rsidRPr="008F0891" w:rsidRDefault="008F0891" w:rsidP="008F0891">
      <w:pPr>
        <w:widowControl w:val="0"/>
        <w:ind w:hanging="24"/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</w:pPr>
    </w:p>
    <w:p w14:paraId="49E7DE98" w14:textId="77777777" w:rsidR="008F0891" w:rsidRPr="008F0891" w:rsidRDefault="008F0891" w:rsidP="008F0891">
      <w:pPr>
        <w:widowControl w:val="0"/>
        <w:ind w:hanging="24"/>
        <w:rPr>
          <w:rFonts w:ascii="Times New Roman" w:eastAsia="Times New Roman" w:hAnsi="Times New Roman" w:cs="Times New Roman"/>
          <w:i/>
          <w:caps/>
          <w:kern w:val="0"/>
          <w:lang w:eastAsia="ru-RU"/>
          <w14:ligatures w14:val="none"/>
        </w:rPr>
      </w:pPr>
    </w:p>
    <w:p w14:paraId="5F534DCD" w14:textId="77777777" w:rsidR="008F0891" w:rsidRPr="008F0891" w:rsidRDefault="008F0891" w:rsidP="008F0891">
      <w:pPr>
        <w:widowControl w:val="0"/>
        <w:ind w:hanging="24"/>
        <w:rPr>
          <w:rFonts w:ascii="Times New Roman" w:eastAsia="Times New Roman" w:hAnsi="Times New Roman" w:cs="Times New Roman"/>
          <w:i/>
          <w:caps/>
          <w:kern w:val="0"/>
          <w:lang w:eastAsia="ru-RU"/>
          <w14:ligatures w14:val="none"/>
        </w:rPr>
      </w:pPr>
    </w:p>
    <w:p w14:paraId="19DC9BF3" w14:textId="77777777" w:rsidR="008F0891" w:rsidRPr="008F0891" w:rsidRDefault="008F0891" w:rsidP="008F0891">
      <w:pPr>
        <w:widowControl w:val="0"/>
        <w:ind w:hanging="24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F089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авторской редакции</w:t>
      </w:r>
    </w:p>
    <w:p w14:paraId="3F577106" w14:textId="77777777" w:rsidR="008F0891" w:rsidRPr="008F0891" w:rsidRDefault="008F0891" w:rsidP="008F0891">
      <w:pPr>
        <w:widowControl w:val="0"/>
        <w:ind w:hanging="24"/>
        <w:jc w:val="center"/>
        <w:rPr>
          <w:rFonts w:ascii="Times New Roman" w:eastAsia="Times New Roman" w:hAnsi="Times New Roman" w:cs="Times New Roman"/>
          <w:caps/>
          <w:kern w:val="0"/>
          <w:lang w:eastAsia="ru-RU"/>
          <w14:ligatures w14:val="none"/>
        </w:rPr>
      </w:pPr>
      <w:r w:rsidRPr="008F089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Компьютерная верстка </w:t>
      </w:r>
      <w:proofErr w:type="spellStart"/>
      <w:r w:rsidRPr="008F089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А.Ю</w:t>
      </w:r>
      <w:proofErr w:type="spellEnd"/>
      <w:r w:rsidRPr="008F0891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. Чуркина</w:t>
      </w:r>
    </w:p>
    <w:p w14:paraId="1897D26B" w14:textId="77777777" w:rsidR="008F0891" w:rsidRPr="008F0891" w:rsidRDefault="008F0891" w:rsidP="008F0891">
      <w:pPr>
        <w:tabs>
          <w:tab w:val="right" w:leader="dot" w:pos="9360"/>
        </w:tabs>
        <w:spacing w:line="264" w:lineRule="auto"/>
        <w:ind w:firstLine="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370012E" w14:textId="246C399A" w:rsidR="008F0891" w:rsidRPr="008F0891" w:rsidRDefault="008F0891" w:rsidP="008F0891">
      <w:pPr>
        <w:spacing w:line="264" w:lineRule="auto"/>
        <w:ind w:firstLine="0"/>
        <w:jc w:val="center"/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</w:pPr>
      <w:r w:rsidRPr="008F0891"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>Подп. в печать     .      .2</w:t>
      </w:r>
      <w:r w:rsidR="007E23ED"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>5</w:t>
      </w:r>
    </w:p>
    <w:p w14:paraId="4AE9FEED" w14:textId="77777777" w:rsidR="008F0891" w:rsidRPr="008F0891" w:rsidRDefault="008F0891" w:rsidP="008F0891">
      <w:pPr>
        <w:spacing w:line="264" w:lineRule="auto"/>
        <w:ind w:firstLine="0"/>
        <w:jc w:val="center"/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</w:pPr>
      <w:r w:rsidRPr="008F0891"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 xml:space="preserve">Формат 60×84 </w:t>
      </w:r>
      <w:r w:rsidRPr="008F0891">
        <w:rPr>
          <w:rFonts w:ascii="Times New Roman" w:eastAsia="Times New Roman" w:hAnsi="Times New Roman" w:cs="Times New Roman"/>
          <w:kern w:val="0"/>
          <w:szCs w:val="28"/>
          <w:vertAlign w:val="superscript"/>
          <w:lang w:eastAsia="ru-RU"/>
          <w14:ligatures w14:val="none"/>
        </w:rPr>
        <w:t>1</w:t>
      </w:r>
      <w:r w:rsidRPr="008F0891"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>/</w:t>
      </w:r>
      <w:r w:rsidRPr="008F0891">
        <w:rPr>
          <w:rFonts w:ascii="Times New Roman" w:eastAsia="Times New Roman" w:hAnsi="Times New Roman" w:cs="Times New Roman"/>
          <w:kern w:val="0"/>
          <w:szCs w:val="28"/>
          <w:vertAlign w:val="subscript"/>
          <w:lang w:eastAsia="ru-RU"/>
          <w14:ligatures w14:val="none"/>
        </w:rPr>
        <w:t>16</w:t>
      </w:r>
      <w:r w:rsidRPr="008F0891"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>. Бумага офсетная</w:t>
      </w:r>
    </w:p>
    <w:p w14:paraId="0DE5B34D" w14:textId="77777777" w:rsidR="008F0891" w:rsidRPr="008F0891" w:rsidRDefault="008F0891" w:rsidP="008F0891">
      <w:pPr>
        <w:spacing w:line="264" w:lineRule="auto"/>
        <w:ind w:firstLine="0"/>
        <w:jc w:val="center"/>
        <w:rPr>
          <w:rFonts w:ascii="Times New Roman" w:eastAsia="Times New Roman" w:hAnsi="Times New Roman" w:cs="Times New Roman"/>
          <w:kern w:val="0"/>
          <w:szCs w:val="28"/>
          <w:highlight w:val="yellow"/>
          <w:lang w:eastAsia="ru-RU"/>
          <w14:ligatures w14:val="none"/>
        </w:rPr>
      </w:pPr>
      <w:proofErr w:type="spellStart"/>
      <w:r w:rsidRPr="008F0891">
        <w:rPr>
          <w:rFonts w:ascii="Times New Roman" w:eastAsia="Times New Roman" w:hAnsi="Times New Roman" w:cs="Times New Roman"/>
          <w:kern w:val="0"/>
          <w:szCs w:val="28"/>
          <w:highlight w:val="yellow"/>
          <w:lang w:eastAsia="ru-RU"/>
          <w14:ligatures w14:val="none"/>
        </w:rPr>
        <w:t>Усл</w:t>
      </w:r>
      <w:proofErr w:type="spellEnd"/>
      <w:r w:rsidRPr="008F0891">
        <w:rPr>
          <w:rFonts w:ascii="Times New Roman" w:eastAsia="Times New Roman" w:hAnsi="Times New Roman" w:cs="Times New Roman"/>
          <w:kern w:val="0"/>
          <w:szCs w:val="28"/>
          <w:highlight w:val="yellow"/>
          <w:lang w:eastAsia="ru-RU"/>
          <w14:ligatures w14:val="none"/>
        </w:rPr>
        <w:t>. п. л. 1,97.  Уч.-изд. л. 1,85.</w:t>
      </w:r>
    </w:p>
    <w:p w14:paraId="401C4559" w14:textId="77777777" w:rsidR="008F0891" w:rsidRPr="008F0891" w:rsidRDefault="008F0891" w:rsidP="008F0891">
      <w:pPr>
        <w:spacing w:line="264" w:lineRule="auto"/>
        <w:ind w:firstLine="0"/>
        <w:jc w:val="center"/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</w:pPr>
      <w:r w:rsidRPr="008F0891">
        <w:rPr>
          <w:rFonts w:ascii="Times New Roman" w:eastAsia="Times New Roman" w:hAnsi="Times New Roman" w:cs="Times New Roman"/>
          <w:kern w:val="0"/>
          <w:szCs w:val="28"/>
          <w:highlight w:val="yellow"/>
          <w:lang w:eastAsia="ru-RU"/>
          <w14:ligatures w14:val="none"/>
        </w:rPr>
        <w:t>Тираж 50 экз. Рег. №</w:t>
      </w:r>
      <w:r w:rsidRPr="008F0891"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 xml:space="preserve">          </w:t>
      </w:r>
    </w:p>
    <w:p w14:paraId="179D3FE6" w14:textId="77777777" w:rsidR="008F0891" w:rsidRPr="008F0891" w:rsidRDefault="008F0891" w:rsidP="008F0891">
      <w:pPr>
        <w:tabs>
          <w:tab w:val="right" w:leader="dot" w:pos="9360"/>
        </w:tabs>
        <w:spacing w:line="264" w:lineRule="auto"/>
        <w:ind w:firstLine="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6A928DC" w14:textId="2D55F3A4" w:rsidR="008F0891" w:rsidRPr="008F0891" w:rsidRDefault="008F0891" w:rsidP="008F0891">
      <w:pPr>
        <w:tabs>
          <w:tab w:val="right" w:leader="dot" w:pos="9360"/>
        </w:tabs>
        <w:spacing w:line="264" w:lineRule="auto"/>
        <w:ind w:firstLine="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C0CA3" wp14:editId="79437E6C">
                <wp:simplePos x="0" y="0"/>
                <wp:positionH relativeFrom="column">
                  <wp:posOffset>409575</wp:posOffset>
                </wp:positionH>
                <wp:positionV relativeFrom="paragraph">
                  <wp:posOffset>10160</wp:posOffset>
                </wp:positionV>
                <wp:extent cx="5400040" cy="0"/>
                <wp:effectExtent l="9525" t="10160" r="10160" b="8890"/>
                <wp:wrapNone/>
                <wp:docPr id="261" name="Прямая соединительная линия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25pt,.8pt" to="457.4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" strokeweight=".26mm">
                <v:stroke joinstyle="miter"/>
              </v:line>
            </w:pict>
          </mc:Fallback>
        </mc:AlternateContent>
      </w:r>
    </w:p>
    <w:p w14:paraId="22912C48" w14:textId="77777777" w:rsidR="008F0891" w:rsidRPr="008F0891" w:rsidRDefault="008F0891" w:rsidP="008F0891">
      <w:pPr>
        <w:spacing w:line="264" w:lineRule="auto"/>
        <w:ind w:firstLine="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F089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Федеральное государственное бюджетное</w:t>
      </w:r>
    </w:p>
    <w:p w14:paraId="365C8E03" w14:textId="77777777" w:rsidR="008F0891" w:rsidRPr="008F0891" w:rsidRDefault="008F0891" w:rsidP="008F0891">
      <w:pPr>
        <w:spacing w:line="264" w:lineRule="auto"/>
        <w:ind w:firstLine="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F089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образовательное учреждение</w:t>
      </w:r>
    </w:p>
    <w:p w14:paraId="17C0EA59" w14:textId="77777777" w:rsidR="008F0891" w:rsidRPr="008F0891" w:rsidRDefault="008F0891" w:rsidP="008F0891">
      <w:pPr>
        <w:spacing w:line="264" w:lineRule="auto"/>
        <w:ind w:firstLine="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F089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высшего профессионального образования</w:t>
      </w:r>
    </w:p>
    <w:p w14:paraId="5EEB2954" w14:textId="77777777" w:rsidR="008F0891" w:rsidRPr="008F0891" w:rsidRDefault="008F0891" w:rsidP="008F0891">
      <w:pPr>
        <w:spacing w:line="264" w:lineRule="auto"/>
        <w:ind w:firstLine="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F089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«Самарский государственный технический университет»</w:t>
      </w:r>
    </w:p>
    <w:p w14:paraId="7E9D62EA" w14:textId="77777777" w:rsidR="008F0891" w:rsidRPr="008F0891" w:rsidRDefault="008F0891" w:rsidP="008F0891">
      <w:pPr>
        <w:spacing w:line="264" w:lineRule="auto"/>
        <w:ind w:firstLine="0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F089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443100, г. Самара, ул. Молодогвардейская, 244. Главный корпус</w:t>
      </w:r>
    </w:p>
    <w:p w14:paraId="76E89E52" w14:textId="77777777" w:rsidR="008F0891" w:rsidRPr="008F0891" w:rsidRDefault="008F0891" w:rsidP="008F0891">
      <w:pPr>
        <w:keepNext/>
        <w:tabs>
          <w:tab w:val="right" w:leader="dot" w:pos="9360"/>
        </w:tabs>
        <w:suppressAutoHyphens/>
        <w:spacing w:line="264" w:lineRule="auto"/>
        <w:jc w:val="center"/>
        <w:rPr>
          <w:rFonts w:ascii="Times New Roman" w:eastAsia="SimSun" w:hAnsi="Times New Roman" w:cs="Mangal"/>
          <w:kern w:val="1"/>
          <w:szCs w:val="28"/>
          <w:lang w:eastAsia="hi-IN" w:bidi="hi-IN"/>
          <w14:ligatures w14:val="none"/>
        </w:rPr>
      </w:pPr>
    </w:p>
    <w:p w14:paraId="550E9E9B" w14:textId="77777777" w:rsidR="008F0891" w:rsidRPr="008F0891" w:rsidRDefault="008F0891" w:rsidP="008F0891">
      <w:pPr>
        <w:keepNext/>
        <w:tabs>
          <w:tab w:val="right" w:leader="dot" w:pos="9360"/>
        </w:tabs>
        <w:suppressAutoHyphens/>
        <w:spacing w:line="264" w:lineRule="auto"/>
        <w:jc w:val="center"/>
        <w:rPr>
          <w:rFonts w:ascii="Times New Roman" w:eastAsia="SimSun" w:hAnsi="Times New Roman" w:cs="Mangal"/>
          <w:kern w:val="1"/>
          <w:szCs w:val="28"/>
          <w:highlight w:val="yellow"/>
          <w:lang w:eastAsia="hi-IN" w:bidi="hi-IN"/>
          <w14:ligatures w14:val="none"/>
        </w:rPr>
      </w:pPr>
      <w:r w:rsidRPr="008F0891">
        <w:rPr>
          <w:rFonts w:ascii="Times New Roman" w:eastAsia="SimSun" w:hAnsi="Times New Roman" w:cs="Mangal"/>
          <w:kern w:val="1"/>
          <w:szCs w:val="28"/>
          <w:highlight w:val="yellow"/>
          <w:lang w:eastAsia="hi-IN" w:bidi="hi-IN"/>
          <w14:ligatures w14:val="none"/>
        </w:rPr>
        <w:t xml:space="preserve">Отпечатано в типографии </w:t>
      </w:r>
    </w:p>
    <w:p w14:paraId="2CE79306" w14:textId="77777777" w:rsidR="008F0891" w:rsidRPr="008F0891" w:rsidRDefault="008F0891" w:rsidP="008F0891">
      <w:pPr>
        <w:keepNext/>
        <w:tabs>
          <w:tab w:val="right" w:leader="dot" w:pos="9360"/>
        </w:tabs>
        <w:suppressAutoHyphens/>
        <w:spacing w:line="264" w:lineRule="auto"/>
        <w:jc w:val="center"/>
        <w:rPr>
          <w:rFonts w:ascii="Times New Roman" w:eastAsia="SimSun" w:hAnsi="Times New Roman" w:cs="Mangal"/>
          <w:kern w:val="1"/>
          <w:szCs w:val="28"/>
          <w:highlight w:val="yellow"/>
          <w:lang w:eastAsia="hi-IN" w:bidi="hi-IN"/>
          <w14:ligatures w14:val="none"/>
        </w:rPr>
      </w:pPr>
      <w:r w:rsidRPr="008F0891">
        <w:rPr>
          <w:rFonts w:ascii="Times New Roman" w:eastAsia="SimSun" w:hAnsi="Times New Roman" w:cs="Mangal"/>
          <w:kern w:val="1"/>
          <w:szCs w:val="28"/>
          <w:highlight w:val="yellow"/>
          <w:lang w:eastAsia="hi-IN" w:bidi="hi-IN"/>
          <w14:ligatures w14:val="none"/>
        </w:rPr>
        <w:t>Самарского государственного технического университета</w:t>
      </w:r>
    </w:p>
    <w:p w14:paraId="4B002A8A" w14:textId="7E54093C" w:rsidR="008F0891" w:rsidRPr="008F0891" w:rsidRDefault="008F0891" w:rsidP="008F0891">
      <w:pPr>
        <w:keepNext/>
        <w:tabs>
          <w:tab w:val="right" w:leader="dot" w:pos="9360"/>
        </w:tabs>
        <w:suppressAutoHyphens/>
        <w:jc w:val="center"/>
        <w:rPr>
          <w:rFonts w:ascii="Times New Roman" w:eastAsia="SimSun" w:hAnsi="Times New Roman" w:cs="Mangal"/>
          <w:kern w:val="1"/>
          <w:sz w:val="22"/>
          <w:lang w:eastAsia="hi-IN" w:bidi="hi-IN"/>
          <w14:ligatures w14:val="none"/>
        </w:rPr>
      </w:pPr>
      <w:r w:rsidRPr="007E23ED">
        <w:rPr>
          <w:rFonts w:ascii="Times New Roman" w:eastAsia="Times New Roman" w:hAnsi="Times New Roman" w:cs="Times New Roman"/>
          <w:noProof/>
          <w:kern w:val="0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6D8F21" wp14:editId="6E84330B">
                <wp:simplePos x="0" y="0"/>
                <wp:positionH relativeFrom="column">
                  <wp:posOffset>3000679</wp:posOffset>
                </wp:positionH>
                <wp:positionV relativeFrom="paragraph">
                  <wp:posOffset>401955</wp:posOffset>
                </wp:positionV>
                <wp:extent cx="457200" cy="457200"/>
                <wp:effectExtent l="0" t="0" r="0" b="0"/>
                <wp:wrapNone/>
                <wp:docPr id="260" name="Прямоугольник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0" o:spid="_x0000_s1026" style="position:absolute;margin-left:236.25pt;margin-top:31.65pt;width:36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" stroked="f"/>
            </w:pict>
          </mc:Fallback>
        </mc:AlternateContent>
      </w:r>
      <w:r w:rsidRPr="008F0891">
        <w:rPr>
          <w:rFonts w:ascii="Times New Roman" w:eastAsia="SimSun" w:hAnsi="Times New Roman" w:cs="Mangal"/>
          <w:kern w:val="1"/>
          <w:szCs w:val="28"/>
          <w:highlight w:val="yellow"/>
          <w:lang w:eastAsia="hi-IN" w:bidi="hi-IN"/>
          <w14:ligatures w14:val="none"/>
        </w:rPr>
        <w:t>443100, г. Самара, ул. Молодогвардейская, 244. Корпус № 8</w:t>
      </w:r>
    </w:p>
    <w:sectPr w:rsidR="008F0891" w:rsidRPr="008F0891" w:rsidSect="008F0891">
      <w:footerReference w:type="default" r:id="rId12"/>
      <w:pgSz w:w="11906" w:h="16838"/>
      <w:pgMar w:top="1134" w:right="851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2B505B" w14:textId="77777777" w:rsidR="00790D75" w:rsidRDefault="00790D75">
      <w:r>
        <w:separator/>
      </w:r>
    </w:p>
  </w:endnote>
  <w:endnote w:type="continuationSeparator" w:id="0">
    <w:p w14:paraId="6D66D5AB" w14:textId="77777777" w:rsidR="00790D75" w:rsidRDefault="00790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mo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85860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29EB2A7" w14:textId="4A9FABFF" w:rsidR="007E23ED" w:rsidRPr="007E23ED" w:rsidRDefault="007E23ED">
        <w:pPr>
          <w:pStyle w:val="af5"/>
          <w:jc w:val="center"/>
          <w:rPr>
            <w:rFonts w:ascii="Times New Roman" w:hAnsi="Times New Roman" w:cs="Times New Roman"/>
          </w:rPr>
        </w:pPr>
        <w:r w:rsidRPr="007E23ED">
          <w:rPr>
            <w:rFonts w:ascii="Times New Roman" w:hAnsi="Times New Roman" w:cs="Times New Roman"/>
          </w:rPr>
          <w:fldChar w:fldCharType="begin"/>
        </w:r>
        <w:r w:rsidRPr="007E23ED">
          <w:rPr>
            <w:rFonts w:ascii="Times New Roman" w:hAnsi="Times New Roman" w:cs="Times New Roman"/>
          </w:rPr>
          <w:instrText>PAGE   \* MERGEFORMAT</w:instrText>
        </w:r>
        <w:r w:rsidRPr="007E23ED">
          <w:rPr>
            <w:rFonts w:ascii="Times New Roman" w:hAnsi="Times New Roman" w:cs="Times New Roman"/>
          </w:rPr>
          <w:fldChar w:fldCharType="separate"/>
        </w:r>
        <w:r w:rsidR="00F85070">
          <w:rPr>
            <w:rFonts w:ascii="Times New Roman" w:hAnsi="Times New Roman" w:cs="Times New Roman"/>
            <w:noProof/>
          </w:rPr>
          <w:t>12</w:t>
        </w:r>
        <w:r w:rsidRPr="007E23ED">
          <w:rPr>
            <w:rFonts w:ascii="Times New Roman" w:hAnsi="Times New Roman" w:cs="Times New Roman"/>
          </w:rPr>
          <w:fldChar w:fldCharType="end"/>
        </w:r>
      </w:p>
    </w:sdtContent>
  </w:sdt>
  <w:p w14:paraId="33D8735E" w14:textId="4072C563" w:rsidR="00BB2056" w:rsidRDefault="00BB2056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97A842" w14:textId="77777777" w:rsidR="00790D75" w:rsidRDefault="00790D75">
      <w:r>
        <w:separator/>
      </w:r>
    </w:p>
  </w:footnote>
  <w:footnote w:type="continuationSeparator" w:id="0">
    <w:p w14:paraId="0FEC9871" w14:textId="77777777" w:rsidR="00790D75" w:rsidRDefault="00790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246F33"/>
    <w:multiLevelType w:val="hybridMultilevel"/>
    <w:tmpl w:val="96246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7385F"/>
    <w:multiLevelType w:val="multilevel"/>
    <w:tmpl w:val="ACCA47A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562409"/>
    <w:multiLevelType w:val="multilevel"/>
    <w:tmpl w:val="3E6E77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65356B"/>
    <w:multiLevelType w:val="multilevel"/>
    <w:tmpl w:val="E85CAF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661743"/>
    <w:multiLevelType w:val="multilevel"/>
    <w:tmpl w:val="1B2CE7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9B20D9"/>
    <w:multiLevelType w:val="multilevel"/>
    <w:tmpl w:val="1C9B20D9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strike w:val="0"/>
        <w:d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7">
    <w:nsid w:val="37557003"/>
    <w:multiLevelType w:val="multilevel"/>
    <w:tmpl w:val="FD9A9FD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6A4056"/>
    <w:multiLevelType w:val="multilevel"/>
    <w:tmpl w:val="B2642F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B381461"/>
    <w:multiLevelType w:val="multilevel"/>
    <w:tmpl w:val="1316AB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EDE7D9E"/>
    <w:multiLevelType w:val="multilevel"/>
    <w:tmpl w:val="26CCE5A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7B5B2760"/>
    <w:multiLevelType w:val="multilevel"/>
    <w:tmpl w:val="117ABD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C370B7B"/>
    <w:multiLevelType w:val="multilevel"/>
    <w:tmpl w:val="5BF66C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3"/>
  </w:num>
  <w:num w:numId="5">
    <w:abstractNumId w:val="7"/>
  </w:num>
  <w:num w:numId="6">
    <w:abstractNumId w:val="12"/>
  </w:num>
  <w:num w:numId="7">
    <w:abstractNumId w:val="9"/>
  </w:num>
  <w:num w:numId="8">
    <w:abstractNumId w:val="11"/>
  </w:num>
  <w:num w:numId="9">
    <w:abstractNumId w:val="4"/>
  </w:num>
  <w:num w:numId="10">
    <w:abstractNumId w:val="5"/>
  </w:num>
  <w:num w:numId="11">
    <w:abstractNumId w:val="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74"/>
    <w:rsid w:val="0002085B"/>
    <w:rsid w:val="000235FC"/>
    <w:rsid w:val="000357AC"/>
    <w:rsid w:val="000437D6"/>
    <w:rsid w:val="00050DDE"/>
    <w:rsid w:val="00056090"/>
    <w:rsid w:val="000857AD"/>
    <w:rsid w:val="0008631E"/>
    <w:rsid w:val="000927FF"/>
    <w:rsid w:val="000C0D5C"/>
    <w:rsid w:val="000F0706"/>
    <w:rsid w:val="000F3D68"/>
    <w:rsid w:val="00116F14"/>
    <w:rsid w:val="00123AAC"/>
    <w:rsid w:val="00151A5F"/>
    <w:rsid w:val="00172F27"/>
    <w:rsid w:val="001B61E1"/>
    <w:rsid w:val="001D68AE"/>
    <w:rsid w:val="00206DFF"/>
    <w:rsid w:val="00216925"/>
    <w:rsid w:val="00232C2E"/>
    <w:rsid w:val="00240969"/>
    <w:rsid w:val="00242839"/>
    <w:rsid w:val="0026032F"/>
    <w:rsid w:val="002840C4"/>
    <w:rsid w:val="002B11E0"/>
    <w:rsid w:val="002B519C"/>
    <w:rsid w:val="002C2D84"/>
    <w:rsid w:val="002D7EBB"/>
    <w:rsid w:val="00352319"/>
    <w:rsid w:val="00397888"/>
    <w:rsid w:val="003E5D97"/>
    <w:rsid w:val="0043751A"/>
    <w:rsid w:val="004472B3"/>
    <w:rsid w:val="00471FCA"/>
    <w:rsid w:val="00477A81"/>
    <w:rsid w:val="00490AB2"/>
    <w:rsid w:val="00495362"/>
    <w:rsid w:val="004A75C3"/>
    <w:rsid w:val="004C010A"/>
    <w:rsid w:val="004D1043"/>
    <w:rsid w:val="004E0F7C"/>
    <w:rsid w:val="004E126E"/>
    <w:rsid w:val="00503C5B"/>
    <w:rsid w:val="00516215"/>
    <w:rsid w:val="00525581"/>
    <w:rsid w:val="00535CBA"/>
    <w:rsid w:val="00542F29"/>
    <w:rsid w:val="005533F2"/>
    <w:rsid w:val="005542EC"/>
    <w:rsid w:val="005B3AA7"/>
    <w:rsid w:val="005D5187"/>
    <w:rsid w:val="006061EA"/>
    <w:rsid w:val="00647544"/>
    <w:rsid w:val="00647932"/>
    <w:rsid w:val="00654807"/>
    <w:rsid w:val="00663EE4"/>
    <w:rsid w:val="0068552E"/>
    <w:rsid w:val="006A506E"/>
    <w:rsid w:val="006B69A4"/>
    <w:rsid w:val="006C5474"/>
    <w:rsid w:val="0070585D"/>
    <w:rsid w:val="00710FEE"/>
    <w:rsid w:val="00723A62"/>
    <w:rsid w:val="00731B3E"/>
    <w:rsid w:val="007358AA"/>
    <w:rsid w:val="0075507D"/>
    <w:rsid w:val="00776064"/>
    <w:rsid w:val="00776282"/>
    <w:rsid w:val="007867BB"/>
    <w:rsid w:val="00790D75"/>
    <w:rsid w:val="0079656A"/>
    <w:rsid w:val="00796794"/>
    <w:rsid w:val="007A05A4"/>
    <w:rsid w:val="007C589D"/>
    <w:rsid w:val="007D5048"/>
    <w:rsid w:val="007E23ED"/>
    <w:rsid w:val="00804ECF"/>
    <w:rsid w:val="00804ED4"/>
    <w:rsid w:val="0088382C"/>
    <w:rsid w:val="008B4D16"/>
    <w:rsid w:val="008D3D94"/>
    <w:rsid w:val="008E6CD4"/>
    <w:rsid w:val="008F0891"/>
    <w:rsid w:val="00947E85"/>
    <w:rsid w:val="00954DA3"/>
    <w:rsid w:val="0097204C"/>
    <w:rsid w:val="0098464F"/>
    <w:rsid w:val="0099525A"/>
    <w:rsid w:val="009B4C20"/>
    <w:rsid w:val="009B605F"/>
    <w:rsid w:val="009D7AA9"/>
    <w:rsid w:val="00A11ACA"/>
    <w:rsid w:val="00A24024"/>
    <w:rsid w:val="00A265FC"/>
    <w:rsid w:val="00A355FF"/>
    <w:rsid w:val="00A414BA"/>
    <w:rsid w:val="00A50E0E"/>
    <w:rsid w:val="00A6727B"/>
    <w:rsid w:val="00A72892"/>
    <w:rsid w:val="00A94B41"/>
    <w:rsid w:val="00AC205B"/>
    <w:rsid w:val="00AE2891"/>
    <w:rsid w:val="00AE45BD"/>
    <w:rsid w:val="00B072E4"/>
    <w:rsid w:val="00B1271F"/>
    <w:rsid w:val="00B16351"/>
    <w:rsid w:val="00B2202F"/>
    <w:rsid w:val="00B46603"/>
    <w:rsid w:val="00B62D16"/>
    <w:rsid w:val="00B6308F"/>
    <w:rsid w:val="00B65D83"/>
    <w:rsid w:val="00BB1081"/>
    <w:rsid w:val="00BB2056"/>
    <w:rsid w:val="00BD3263"/>
    <w:rsid w:val="00BE7455"/>
    <w:rsid w:val="00C11AE3"/>
    <w:rsid w:val="00C33A61"/>
    <w:rsid w:val="00C561DF"/>
    <w:rsid w:val="00C873C7"/>
    <w:rsid w:val="00C92D0C"/>
    <w:rsid w:val="00CA33DF"/>
    <w:rsid w:val="00CB6060"/>
    <w:rsid w:val="00CB678B"/>
    <w:rsid w:val="00CC3BD9"/>
    <w:rsid w:val="00D07A6C"/>
    <w:rsid w:val="00D3480B"/>
    <w:rsid w:val="00D37DA8"/>
    <w:rsid w:val="00D431C5"/>
    <w:rsid w:val="00D56D01"/>
    <w:rsid w:val="00D570E3"/>
    <w:rsid w:val="00D5765B"/>
    <w:rsid w:val="00D838D0"/>
    <w:rsid w:val="00DB53A0"/>
    <w:rsid w:val="00DD314C"/>
    <w:rsid w:val="00DD468A"/>
    <w:rsid w:val="00DE4218"/>
    <w:rsid w:val="00DE66B6"/>
    <w:rsid w:val="00DE7C42"/>
    <w:rsid w:val="00DE7EDE"/>
    <w:rsid w:val="00E13071"/>
    <w:rsid w:val="00E433EF"/>
    <w:rsid w:val="00E52F10"/>
    <w:rsid w:val="00EA4747"/>
    <w:rsid w:val="00EB14E4"/>
    <w:rsid w:val="00EB6E56"/>
    <w:rsid w:val="00EF6601"/>
    <w:rsid w:val="00F463CB"/>
    <w:rsid w:val="00F56608"/>
    <w:rsid w:val="00F635BB"/>
    <w:rsid w:val="00F75212"/>
    <w:rsid w:val="00F81D42"/>
    <w:rsid w:val="00F85070"/>
    <w:rsid w:val="00FF1913"/>
    <w:rsid w:val="00FF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385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68A"/>
    <w:pPr>
      <w:spacing w:after="0" w:line="240" w:lineRule="auto"/>
      <w:ind w:firstLine="709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6C54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6C54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6C54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6C54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6C54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6C547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nhideWhenUsed/>
    <w:qFormat/>
    <w:rsid w:val="006C547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547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6C547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Мой Список,List Paragraph,Начало абзаца,Цветной список — акцент 11,ТАБЛИЦА: текст,ПКФ Список,мой,SL_Абзац списка,List Paragraph1,–маркер,Подпись рисунка,Заголовок_3,ТЗ_Список,ОБЫЧНЫЙ,фото,Абзац списка5,_Библиография,3,001_ТХТ"/>
    <w:basedOn w:val="a"/>
    <w:next w:val="a"/>
    <w:link w:val="a4"/>
    <w:autoRedefine/>
    <w:qFormat/>
    <w:rsid w:val="00A24024"/>
    <w:pPr>
      <w:framePr w:hSpace="180" w:vSpace="180" w:wrap="around" w:vAnchor="text" w:hAnchor="text" w:x="60" w:y="6"/>
      <w:ind w:firstLine="0"/>
      <w:jc w:val="left"/>
    </w:pPr>
    <w:rPr>
      <w:rFonts w:cs="Arial"/>
      <w:color w:val="000000"/>
      <w:szCs w:val="18"/>
    </w:rPr>
  </w:style>
  <w:style w:type="character" w:customStyle="1" w:styleId="a4">
    <w:name w:val="Абзац списка Знак"/>
    <w:aliases w:val="Bullet_IRAO Знак,Мой Список Знак,List Paragraph Знак,Начало абзаца Знак,Цветной список — акцент 11 Знак,ТАБЛИЦА: текст Знак,ПКФ Список Знак,мой Знак,SL_Абзац списка Знак,List Paragraph1 Знак,–маркер Знак,Подпись рисунка Знак,фото Знак"/>
    <w:link w:val="a3"/>
    <w:locked/>
    <w:rsid w:val="00A24024"/>
    <w:rPr>
      <w:rFonts w:ascii="Arial" w:hAnsi="Arial" w:cs="Arial"/>
      <w:color w:val="000000"/>
      <w:szCs w:val="18"/>
    </w:rPr>
  </w:style>
  <w:style w:type="character" w:customStyle="1" w:styleId="10">
    <w:name w:val="Заголовок 1 Знак"/>
    <w:basedOn w:val="a0"/>
    <w:link w:val="1"/>
    <w:uiPriority w:val="9"/>
    <w:rsid w:val="006C54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C54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C54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547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547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547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C547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C547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C5474"/>
    <w:rPr>
      <w:rFonts w:eastAsiaTheme="majorEastAsia" w:cstheme="majorBidi"/>
      <w:color w:val="272727" w:themeColor="text1" w:themeTint="D8"/>
    </w:rPr>
  </w:style>
  <w:style w:type="paragraph" w:styleId="a5">
    <w:name w:val="Title"/>
    <w:basedOn w:val="a"/>
    <w:next w:val="a"/>
    <w:link w:val="a6"/>
    <w:uiPriority w:val="10"/>
    <w:qFormat/>
    <w:rsid w:val="006C54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6C54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6C5474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6C5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C54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C5474"/>
    <w:rPr>
      <w:rFonts w:ascii="Arial" w:hAnsi="Arial"/>
      <w:i/>
      <w:iCs/>
      <w:color w:val="404040" w:themeColor="text1" w:themeTint="BF"/>
    </w:rPr>
  </w:style>
  <w:style w:type="character" w:styleId="a9">
    <w:name w:val="Intense Emphasis"/>
    <w:basedOn w:val="a0"/>
    <w:uiPriority w:val="21"/>
    <w:qFormat/>
    <w:rsid w:val="006C5474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6C54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6C5474"/>
    <w:rPr>
      <w:rFonts w:ascii="Arial" w:hAnsi="Arial"/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6C5474"/>
    <w:rPr>
      <w:b/>
      <w:bCs/>
      <w:smallCaps/>
      <w:color w:val="0F4761" w:themeColor="accent1" w:themeShade="BF"/>
      <w:spacing w:val="5"/>
    </w:rPr>
  </w:style>
  <w:style w:type="paragraph" w:styleId="ad">
    <w:name w:val="No Spacing"/>
    <w:basedOn w:val="a"/>
    <w:uiPriority w:val="1"/>
    <w:qFormat/>
    <w:rsid w:val="00776064"/>
    <w:pPr>
      <w:ind w:firstLine="0"/>
      <w:jc w:val="left"/>
    </w:pPr>
    <w:rPr>
      <w:rFonts w:ascii="Calibri" w:eastAsia="Times New Roman" w:hAnsi="Calibri" w:cs="Arimo"/>
      <w:kern w:val="0"/>
      <w:szCs w:val="32"/>
      <w:lang w:eastAsia="ru-RU"/>
      <w14:ligatures w14:val="none"/>
    </w:rPr>
  </w:style>
  <w:style w:type="paragraph" w:styleId="ae">
    <w:name w:val="TOC Heading"/>
    <w:basedOn w:val="1"/>
    <w:next w:val="a"/>
    <w:uiPriority w:val="39"/>
    <w:unhideWhenUsed/>
    <w:qFormat/>
    <w:rsid w:val="00776064"/>
    <w:pPr>
      <w:spacing w:before="240" w:after="0" w:line="259" w:lineRule="auto"/>
      <w:ind w:firstLine="0"/>
      <w:jc w:val="left"/>
      <w:outlineLvl w:val="9"/>
    </w:pPr>
    <w:rPr>
      <w:kern w:val="0"/>
      <w:sz w:val="32"/>
      <w:szCs w:val="32"/>
      <w:lang w:eastAsia="ru-RU"/>
      <w14:ligatures w14:val="none"/>
    </w:rPr>
  </w:style>
  <w:style w:type="table" w:customStyle="1" w:styleId="11">
    <w:name w:val="Сетка таблицы1"/>
    <w:basedOn w:val="a1"/>
    <w:next w:val="af"/>
    <w:uiPriority w:val="59"/>
    <w:rsid w:val="0077606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39"/>
    <w:rsid w:val="0077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"/>
    <w:uiPriority w:val="59"/>
    <w:rsid w:val="00C561D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C561D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4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character" w:customStyle="1" w:styleId="af0">
    <w:name w:val="Основной текст Знак"/>
    <w:basedOn w:val="a0"/>
    <w:link w:val="af1"/>
    <w:rsid w:val="00A355FF"/>
    <w:rPr>
      <w:rFonts w:ascii="Times New Roman" w:eastAsia="Times New Roman" w:hAnsi="Times New Roman" w:cs="Times New Roman"/>
    </w:rPr>
  </w:style>
  <w:style w:type="character" w:customStyle="1" w:styleId="Heading6">
    <w:name w:val="Heading #6_"/>
    <w:basedOn w:val="a0"/>
    <w:link w:val="Heading60"/>
    <w:rsid w:val="00A355FF"/>
    <w:rPr>
      <w:rFonts w:ascii="Times New Roman" w:eastAsia="Times New Roman" w:hAnsi="Times New Roman" w:cs="Times New Roman"/>
      <w:b/>
      <w:bCs/>
    </w:rPr>
  </w:style>
  <w:style w:type="character" w:customStyle="1" w:styleId="Picturecaption">
    <w:name w:val="Picture caption_"/>
    <w:basedOn w:val="a0"/>
    <w:link w:val="Picturecaption0"/>
    <w:rsid w:val="00A355FF"/>
    <w:rPr>
      <w:rFonts w:ascii="Times New Roman" w:eastAsia="Times New Roman" w:hAnsi="Times New Roman" w:cs="Times New Roman"/>
    </w:rPr>
  </w:style>
  <w:style w:type="character" w:customStyle="1" w:styleId="Other">
    <w:name w:val="Other_"/>
    <w:basedOn w:val="a0"/>
    <w:link w:val="Other0"/>
    <w:rsid w:val="00A355FF"/>
    <w:rPr>
      <w:rFonts w:ascii="Times New Roman" w:eastAsia="Times New Roman" w:hAnsi="Times New Roman" w:cs="Times New Roman"/>
    </w:rPr>
  </w:style>
  <w:style w:type="character" w:customStyle="1" w:styleId="Tablecaption">
    <w:name w:val="Table caption_"/>
    <w:basedOn w:val="a0"/>
    <w:link w:val="Tablecaption0"/>
    <w:rsid w:val="00A355FF"/>
    <w:rPr>
      <w:rFonts w:ascii="Times New Roman" w:eastAsia="Times New Roman" w:hAnsi="Times New Roman" w:cs="Times New Roman"/>
    </w:rPr>
  </w:style>
  <w:style w:type="paragraph" w:styleId="af1">
    <w:name w:val="Body Text"/>
    <w:basedOn w:val="a"/>
    <w:link w:val="af0"/>
    <w:qFormat/>
    <w:rsid w:val="00A355FF"/>
    <w:pPr>
      <w:widowControl w:val="0"/>
      <w:ind w:firstLine="400"/>
      <w:jc w:val="left"/>
    </w:pPr>
    <w:rPr>
      <w:rFonts w:ascii="Times New Roman" w:eastAsia="Times New Roman" w:hAnsi="Times New Roman" w:cs="Times New Roman"/>
    </w:rPr>
  </w:style>
  <w:style w:type="character" w:customStyle="1" w:styleId="12">
    <w:name w:val="Основной текст Знак1"/>
    <w:basedOn w:val="a0"/>
    <w:uiPriority w:val="99"/>
    <w:semiHidden/>
    <w:rsid w:val="00A355FF"/>
    <w:rPr>
      <w:rFonts w:ascii="Arial" w:hAnsi="Arial"/>
    </w:rPr>
  </w:style>
  <w:style w:type="paragraph" w:customStyle="1" w:styleId="Heading60">
    <w:name w:val="Heading #6"/>
    <w:basedOn w:val="a"/>
    <w:link w:val="Heading6"/>
    <w:rsid w:val="00A355FF"/>
    <w:pPr>
      <w:widowControl w:val="0"/>
      <w:spacing w:after="130"/>
      <w:ind w:firstLine="0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paragraph" w:customStyle="1" w:styleId="Picturecaption0">
    <w:name w:val="Picture caption"/>
    <w:basedOn w:val="a"/>
    <w:link w:val="Picturecaption"/>
    <w:rsid w:val="00A355FF"/>
    <w:pPr>
      <w:widowControl w:val="0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a"/>
    <w:link w:val="Other"/>
    <w:rsid w:val="00A355FF"/>
    <w:pPr>
      <w:widowControl w:val="0"/>
      <w:ind w:firstLine="400"/>
      <w:jc w:val="left"/>
    </w:pPr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a"/>
    <w:link w:val="Tablecaption"/>
    <w:rsid w:val="00A355FF"/>
    <w:pPr>
      <w:widowControl w:val="0"/>
      <w:ind w:firstLine="190"/>
      <w:jc w:val="left"/>
    </w:pPr>
    <w:rPr>
      <w:rFonts w:ascii="Times New Roman" w:eastAsia="Times New Roman" w:hAnsi="Times New Roman" w:cs="Times New Roman"/>
    </w:rPr>
  </w:style>
  <w:style w:type="character" w:customStyle="1" w:styleId="Bodytext8">
    <w:name w:val="Body text (8)_"/>
    <w:basedOn w:val="a0"/>
    <w:link w:val="Bodytext80"/>
    <w:rsid w:val="00804ECF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80">
    <w:name w:val="Body text (8)"/>
    <w:basedOn w:val="a"/>
    <w:link w:val="Bodytext8"/>
    <w:rsid w:val="00804ECF"/>
    <w:pPr>
      <w:widowControl w:val="0"/>
      <w:spacing w:after="260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orfooter">
    <w:name w:val="Header or footer_"/>
    <w:basedOn w:val="a0"/>
    <w:link w:val="Headerorfooter0"/>
    <w:rsid w:val="00804ECF"/>
    <w:rPr>
      <w:rFonts w:ascii="Times New Roman" w:eastAsia="Times New Roman" w:hAnsi="Times New Roman" w:cs="Times New Roman"/>
    </w:rPr>
  </w:style>
  <w:style w:type="paragraph" w:customStyle="1" w:styleId="Headerorfooter0">
    <w:name w:val="Header or footer"/>
    <w:basedOn w:val="a"/>
    <w:link w:val="Headerorfooter"/>
    <w:rsid w:val="00804ECF"/>
    <w:pPr>
      <w:widowControl w:val="0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81">
    <w:name w:val="Основной текст8"/>
    <w:basedOn w:val="a"/>
    <w:uiPriority w:val="99"/>
    <w:rsid w:val="00CB6060"/>
    <w:pPr>
      <w:shd w:val="clear" w:color="auto" w:fill="FFFFFF"/>
      <w:spacing w:line="257" w:lineRule="exact"/>
      <w:ind w:hanging="420"/>
      <w:jc w:val="left"/>
    </w:pPr>
    <w:rPr>
      <w:rFonts w:ascii="Times New Roman" w:eastAsia="Arial Unicode MS" w:hAnsi="Times New Roman" w:cs="Times New Roman"/>
      <w:color w:val="000000"/>
      <w:kern w:val="0"/>
      <w:sz w:val="23"/>
      <w:szCs w:val="23"/>
      <w:lang w:eastAsia="ru-RU"/>
      <w14:ligatures w14:val="none"/>
    </w:rPr>
  </w:style>
  <w:style w:type="character" w:customStyle="1" w:styleId="13">
    <w:name w:val="Основной текст1"/>
    <w:basedOn w:val="a0"/>
    <w:uiPriority w:val="99"/>
    <w:rsid w:val="00CB6060"/>
    <w:rPr>
      <w:rFonts w:cs="Times New Roman"/>
      <w:sz w:val="23"/>
      <w:szCs w:val="23"/>
      <w:lang w:bidi="ar-SA"/>
    </w:rPr>
  </w:style>
  <w:style w:type="character" w:customStyle="1" w:styleId="71">
    <w:name w:val="Основной текст + 7"/>
    <w:aliases w:val="5 pt9,5 pt15,Основной текст + 15,Полужирный5"/>
    <w:basedOn w:val="a0"/>
    <w:uiPriority w:val="99"/>
    <w:rsid w:val="00CB6060"/>
    <w:rPr>
      <w:rFonts w:cs="Times New Roman"/>
      <w:sz w:val="15"/>
      <w:szCs w:val="15"/>
      <w:lang w:bidi="ar-SA"/>
    </w:rPr>
  </w:style>
  <w:style w:type="character" w:customStyle="1" w:styleId="130">
    <w:name w:val="Основной текст + 13"/>
    <w:aliases w:val="5 pt13,Полужирный10"/>
    <w:basedOn w:val="a0"/>
    <w:uiPriority w:val="99"/>
    <w:rsid w:val="00CB6060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15pt">
    <w:name w:val="Основной текст + 15 pt"/>
    <w:aliases w:val="Полужирный8"/>
    <w:basedOn w:val="a0"/>
    <w:uiPriority w:val="99"/>
    <w:rsid w:val="00CB6060"/>
    <w:rPr>
      <w:rFonts w:ascii="Times New Roman" w:hAnsi="Times New Roman" w:cs="Times New Roman"/>
      <w:b/>
      <w:bCs/>
      <w:spacing w:val="0"/>
      <w:sz w:val="30"/>
      <w:szCs w:val="30"/>
      <w:lang w:bidi="ar-SA"/>
    </w:rPr>
  </w:style>
  <w:style w:type="character" w:styleId="af2">
    <w:name w:val="Placeholder Text"/>
    <w:basedOn w:val="a0"/>
    <w:uiPriority w:val="99"/>
    <w:semiHidden/>
    <w:rsid w:val="0070585D"/>
    <w:rPr>
      <w:color w:val="666666"/>
    </w:rPr>
  </w:style>
  <w:style w:type="character" w:customStyle="1" w:styleId="Heading4">
    <w:name w:val="Heading #4_"/>
    <w:basedOn w:val="a0"/>
    <w:link w:val="Heading40"/>
    <w:rsid w:val="008B4D1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40">
    <w:name w:val="Heading #4"/>
    <w:basedOn w:val="a"/>
    <w:link w:val="Heading4"/>
    <w:rsid w:val="008B4D16"/>
    <w:pPr>
      <w:widowControl w:val="0"/>
      <w:spacing w:after="160"/>
      <w:ind w:firstLine="0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ableofcontents">
    <w:name w:val="Table of contents_"/>
    <w:basedOn w:val="a0"/>
    <w:link w:val="Tableofcontents0"/>
    <w:rsid w:val="009B4C20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ofcontents0">
    <w:name w:val="Table of contents"/>
    <w:basedOn w:val="a"/>
    <w:link w:val="Tableofcontents"/>
    <w:rsid w:val="009B4C20"/>
    <w:pPr>
      <w:widowControl w:val="0"/>
      <w:ind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header"/>
    <w:basedOn w:val="a"/>
    <w:link w:val="af4"/>
    <w:uiPriority w:val="99"/>
    <w:unhideWhenUsed/>
    <w:rsid w:val="00B62D1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B62D16"/>
    <w:rPr>
      <w:rFonts w:ascii="Arial" w:hAnsi="Arial"/>
    </w:rPr>
  </w:style>
  <w:style w:type="paragraph" w:styleId="af5">
    <w:name w:val="footer"/>
    <w:basedOn w:val="a"/>
    <w:link w:val="af6"/>
    <w:uiPriority w:val="99"/>
    <w:unhideWhenUsed/>
    <w:rsid w:val="00B62D1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B62D16"/>
    <w:rPr>
      <w:rFonts w:ascii="Arial" w:hAnsi="Arial"/>
    </w:rPr>
  </w:style>
  <w:style w:type="paragraph" w:styleId="14">
    <w:name w:val="toc 1"/>
    <w:basedOn w:val="a"/>
    <w:next w:val="a"/>
    <w:autoRedefine/>
    <w:uiPriority w:val="39"/>
    <w:unhideWhenUsed/>
    <w:rsid w:val="005B3AA7"/>
    <w:pPr>
      <w:spacing w:after="100"/>
    </w:pPr>
  </w:style>
  <w:style w:type="character" w:styleId="af7">
    <w:name w:val="Hyperlink"/>
    <w:basedOn w:val="a0"/>
    <w:uiPriority w:val="99"/>
    <w:unhideWhenUsed/>
    <w:rsid w:val="005B3AA7"/>
    <w:rPr>
      <w:color w:val="467886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35CBA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35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68A"/>
    <w:pPr>
      <w:spacing w:after="0" w:line="240" w:lineRule="auto"/>
      <w:ind w:firstLine="709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6C54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6C54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6C54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6C54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6C54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6C547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nhideWhenUsed/>
    <w:qFormat/>
    <w:rsid w:val="006C547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547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6C547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Мой Список,List Paragraph,Начало абзаца,Цветной список — акцент 11,ТАБЛИЦА: текст,ПКФ Список,мой,SL_Абзац списка,List Paragraph1,–маркер,Подпись рисунка,Заголовок_3,ТЗ_Список,ОБЫЧНЫЙ,фото,Абзац списка5,_Библиография,3,001_ТХТ"/>
    <w:basedOn w:val="a"/>
    <w:next w:val="a"/>
    <w:link w:val="a4"/>
    <w:autoRedefine/>
    <w:qFormat/>
    <w:rsid w:val="00A24024"/>
    <w:pPr>
      <w:framePr w:hSpace="180" w:vSpace="180" w:wrap="around" w:vAnchor="text" w:hAnchor="text" w:x="60" w:y="6"/>
      <w:ind w:firstLine="0"/>
      <w:jc w:val="left"/>
    </w:pPr>
    <w:rPr>
      <w:rFonts w:cs="Arial"/>
      <w:color w:val="000000"/>
      <w:szCs w:val="18"/>
    </w:rPr>
  </w:style>
  <w:style w:type="character" w:customStyle="1" w:styleId="a4">
    <w:name w:val="Абзац списка Знак"/>
    <w:aliases w:val="Bullet_IRAO Знак,Мой Список Знак,List Paragraph Знак,Начало абзаца Знак,Цветной список — акцент 11 Знак,ТАБЛИЦА: текст Знак,ПКФ Список Знак,мой Знак,SL_Абзац списка Знак,List Paragraph1 Знак,–маркер Знак,Подпись рисунка Знак,фото Знак"/>
    <w:link w:val="a3"/>
    <w:locked/>
    <w:rsid w:val="00A24024"/>
    <w:rPr>
      <w:rFonts w:ascii="Arial" w:hAnsi="Arial" w:cs="Arial"/>
      <w:color w:val="000000"/>
      <w:szCs w:val="18"/>
    </w:rPr>
  </w:style>
  <w:style w:type="character" w:customStyle="1" w:styleId="10">
    <w:name w:val="Заголовок 1 Знак"/>
    <w:basedOn w:val="a0"/>
    <w:link w:val="1"/>
    <w:uiPriority w:val="9"/>
    <w:rsid w:val="006C54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C54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C54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547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547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547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C547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C547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C5474"/>
    <w:rPr>
      <w:rFonts w:eastAsiaTheme="majorEastAsia" w:cstheme="majorBidi"/>
      <w:color w:val="272727" w:themeColor="text1" w:themeTint="D8"/>
    </w:rPr>
  </w:style>
  <w:style w:type="paragraph" w:styleId="a5">
    <w:name w:val="Title"/>
    <w:basedOn w:val="a"/>
    <w:next w:val="a"/>
    <w:link w:val="a6"/>
    <w:uiPriority w:val="10"/>
    <w:qFormat/>
    <w:rsid w:val="006C54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6C54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6C5474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6C5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C54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C5474"/>
    <w:rPr>
      <w:rFonts w:ascii="Arial" w:hAnsi="Arial"/>
      <w:i/>
      <w:iCs/>
      <w:color w:val="404040" w:themeColor="text1" w:themeTint="BF"/>
    </w:rPr>
  </w:style>
  <w:style w:type="character" w:styleId="a9">
    <w:name w:val="Intense Emphasis"/>
    <w:basedOn w:val="a0"/>
    <w:uiPriority w:val="21"/>
    <w:qFormat/>
    <w:rsid w:val="006C5474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6C54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6C5474"/>
    <w:rPr>
      <w:rFonts w:ascii="Arial" w:hAnsi="Arial"/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6C5474"/>
    <w:rPr>
      <w:b/>
      <w:bCs/>
      <w:smallCaps/>
      <w:color w:val="0F4761" w:themeColor="accent1" w:themeShade="BF"/>
      <w:spacing w:val="5"/>
    </w:rPr>
  </w:style>
  <w:style w:type="paragraph" w:styleId="ad">
    <w:name w:val="No Spacing"/>
    <w:basedOn w:val="a"/>
    <w:uiPriority w:val="1"/>
    <w:qFormat/>
    <w:rsid w:val="00776064"/>
    <w:pPr>
      <w:ind w:firstLine="0"/>
      <w:jc w:val="left"/>
    </w:pPr>
    <w:rPr>
      <w:rFonts w:ascii="Calibri" w:eastAsia="Times New Roman" w:hAnsi="Calibri" w:cs="Arimo"/>
      <w:kern w:val="0"/>
      <w:szCs w:val="32"/>
      <w:lang w:eastAsia="ru-RU"/>
      <w14:ligatures w14:val="none"/>
    </w:rPr>
  </w:style>
  <w:style w:type="paragraph" w:styleId="ae">
    <w:name w:val="TOC Heading"/>
    <w:basedOn w:val="1"/>
    <w:next w:val="a"/>
    <w:uiPriority w:val="39"/>
    <w:unhideWhenUsed/>
    <w:qFormat/>
    <w:rsid w:val="00776064"/>
    <w:pPr>
      <w:spacing w:before="240" w:after="0" w:line="259" w:lineRule="auto"/>
      <w:ind w:firstLine="0"/>
      <w:jc w:val="left"/>
      <w:outlineLvl w:val="9"/>
    </w:pPr>
    <w:rPr>
      <w:kern w:val="0"/>
      <w:sz w:val="32"/>
      <w:szCs w:val="32"/>
      <w:lang w:eastAsia="ru-RU"/>
      <w14:ligatures w14:val="none"/>
    </w:rPr>
  </w:style>
  <w:style w:type="table" w:customStyle="1" w:styleId="11">
    <w:name w:val="Сетка таблицы1"/>
    <w:basedOn w:val="a1"/>
    <w:next w:val="af"/>
    <w:uiPriority w:val="59"/>
    <w:rsid w:val="0077606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39"/>
    <w:rsid w:val="00776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"/>
    <w:uiPriority w:val="59"/>
    <w:rsid w:val="00C561D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C561D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4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character" w:customStyle="1" w:styleId="af0">
    <w:name w:val="Основной текст Знак"/>
    <w:basedOn w:val="a0"/>
    <w:link w:val="af1"/>
    <w:rsid w:val="00A355FF"/>
    <w:rPr>
      <w:rFonts w:ascii="Times New Roman" w:eastAsia="Times New Roman" w:hAnsi="Times New Roman" w:cs="Times New Roman"/>
    </w:rPr>
  </w:style>
  <w:style w:type="character" w:customStyle="1" w:styleId="Heading6">
    <w:name w:val="Heading #6_"/>
    <w:basedOn w:val="a0"/>
    <w:link w:val="Heading60"/>
    <w:rsid w:val="00A355FF"/>
    <w:rPr>
      <w:rFonts w:ascii="Times New Roman" w:eastAsia="Times New Roman" w:hAnsi="Times New Roman" w:cs="Times New Roman"/>
      <w:b/>
      <w:bCs/>
    </w:rPr>
  </w:style>
  <w:style w:type="character" w:customStyle="1" w:styleId="Picturecaption">
    <w:name w:val="Picture caption_"/>
    <w:basedOn w:val="a0"/>
    <w:link w:val="Picturecaption0"/>
    <w:rsid w:val="00A355FF"/>
    <w:rPr>
      <w:rFonts w:ascii="Times New Roman" w:eastAsia="Times New Roman" w:hAnsi="Times New Roman" w:cs="Times New Roman"/>
    </w:rPr>
  </w:style>
  <w:style w:type="character" w:customStyle="1" w:styleId="Other">
    <w:name w:val="Other_"/>
    <w:basedOn w:val="a0"/>
    <w:link w:val="Other0"/>
    <w:rsid w:val="00A355FF"/>
    <w:rPr>
      <w:rFonts w:ascii="Times New Roman" w:eastAsia="Times New Roman" w:hAnsi="Times New Roman" w:cs="Times New Roman"/>
    </w:rPr>
  </w:style>
  <w:style w:type="character" w:customStyle="1" w:styleId="Tablecaption">
    <w:name w:val="Table caption_"/>
    <w:basedOn w:val="a0"/>
    <w:link w:val="Tablecaption0"/>
    <w:rsid w:val="00A355FF"/>
    <w:rPr>
      <w:rFonts w:ascii="Times New Roman" w:eastAsia="Times New Roman" w:hAnsi="Times New Roman" w:cs="Times New Roman"/>
    </w:rPr>
  </w:style>
  <w:style w:type="paragraph" w:styleId="af1">
    <w:name w:val="Body Text"/>
    <w:basedOn w:val="a"/>
    <w:link w:val="af0"/>
    <w:qFormat/>
    <w:rsid w:val="00A355FF"/>
    <w:pPr>
      <w:widowControl w:val="0"/>
      <w:ind w:firstLine="400"/>
      <w:jc w:val="left"/>
    </w:pPr>
    <w:rPr>
      <w:rFonts w:ascii="Times New Roman" w:eastAsia="Times New Roman" w:hAnsi="Times New Roman" w:cs="Times New Roman"/>
    </w:rPr>
  </w:style>
  <w:style w:type="character" w:customStyle="1" w:styleId="12">
    <w:name w:val="Основной текст Знак1"/>
    <w:basedOn w:val="a0"/>
    <w:uiPriority w:val="99"/>
    <w:semiHidden/>
    <w:rsid w:val="00A355FF"/>
    <w:rPr>
      <w:rFonts w:ascii="Arial" w:hAnsi="Arial"/>
    </w:rPr>
  </w:style>
  <w:style w:type="paragraph" w:customStyle="1" w:styleId="Heading60">
    <w:name w:val="Heading #6"/>
    <w:basedOn w:val="a"/>
    <w:link w:val="Heading6"/>
    <w:rsid w:val="00A355FF"/>
    <w:pPr>
      <w:widowControl w:val="0"/>
      <w:spacing w:after="130"/>
      <w:ind w:firstLine="0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paragraph" w:customStyle="1" w:styleId="Picturecaption0">
    <w:name w:val="Picture caption"/>
    <w:basedOn w:val="a"/>
    <w:link w:val="Picturecaption"/>
    <w:rsid w:val="00A355FF"/>
    <w:pPr>
      <w:widowControl w:val="0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a"/>
    <w:link w:val="Other"/>
    <w:rsid w:val="00A355FF"/>
    <w:pPr>
      <w:widowControl w:val="0"/>
      <w:ind w:firstLine="400"/>
      <w:jc w:val="left"/>
    </w:pPr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a"/>
    <w:link w:val="Tablecaption"/>
    <w:rsid w:val="00A355FF"/>
    <w:pPr>
      <w:widowControl w:val="0"/>
      <w:ind w:firstLine="190"/>
      <w:jc w:val="left"/>
    </w:pPr>
    <w:rPr>
      <w:rFonts w:ascii="Times New Roman" w:eastAsia="Times New Roman" w:hAnsi="Times New Roman" w:cs="Times New Roman"/>
    </w:rPr>
  </w:style>
  <w:style w:type="character" w:customStyle="1" w:styleId="Bodytext8">
    <w:name w:val="Body text (8)_"/>
    <w:basedOn w:val="a0"/>
    <w:link w:val="Bodytext80"/>
    <w:rsid w:val="00804ECF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80">
    <w:name w:val="Body text (8)"/>
    <w:basedOn w:val="a"/>
    <w:link w:val="Bodytext8"/>
    <w:rsid w:val="00804ECF"/>
    <w:pPr>
      <w:widowControl w:val="0"/>
      <w:spacing w:after="260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orfooter">
    <w:name w:val="Header or footer_"/>
    <w:basedOn w:val="a0"/>
    <w:link w:val="Headerorfooter0"/>
    <w:rsid w:val="00804ECF"/>
    <w:rPr>
      <w:rFonts w:ascii="Times New Roman" w:eastAsia="Times New Roman" w:hAnsi="Times New Roman" w:cs="Times New Roman"/>
    </w:rPr>
  </w:style>
  <w:style w:type="paragraph" w:customStyle="1" w:styleId="Headerorfooter0">
    <w:name w:val="Header or footer"/>
    <w:basedOn w:val="a"/>
    <w:link w:val="Headerorfooter"/>
    <w:rsid w:val="00804ECF"/>
    <w:pPr>
      <w:widowControl w:val="0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81">
    <w:name w:val="Основной текст8"/>
    <w:basedOn w:val="a"/>
    <w:uiPriority w:val="99"/>
    <w:rsid w:val="00CB6060"/>
    <w:pPr>
      <w:shd w:val="clear" w:color="auto" w:fill="FFFFFF"/>
      <w:spacing w:line="257" w:lineRule="exact"/>
      <w:ind w:hanging="420"/>
      <w:jc w:val="left"/>
    </w:pPr>
    <w:rPr>
      <w:rFonts w:ascii="Times New Roman" w:eastAsia="Arial Unicode MS" w:hAnsi="Times New Roman" w:cs="Times New Roman"/>
      <w:color w:val="000000"/>
      <w:kern w:val="0"/>
      <w:sz w:val="23"/>
      <w:szCs w:val="23"/>
      <w:lang w:eastAsia="ru-RU"/>
      <w14:ligatures w14:val="none"/>
    </w:rPr>
  </w:style>
  <w:style w:type="character" w:customStyle="1" w:styleId="13">
    <w:name w:val="Основной текст1"/>
    <w:basedOn w:val="a0"/>
    <w:uiPriority w:val="99"/>
    <w:rsid w:val="00CB6060"/>
    <w:rPr>
      <w:rFonts w:cs="Times New Roman"/>
      <w:sz w:val="23"/>
      <w:szCs w:val="23"/>
      <w:lang w:bidi="ar-SA"/>
    </w:rPr>
  </w:style>
  <w:style w:type="character" w:customStyle="1" w:styleId="71">
    <w:name w:val="Основной текст + 7"/>
    <w:aliases w:val="5 pt9,5 pt15,Основной текст + 15,Полужирный5"/>
    <w:basedOn w:val="a0"/>
    <w:uiPriority w:val="99"/>
    <w:rsid w:val="00CB6060"/>
    <w:rPr>
      <w:rFonts w:cs="Times New Roman"/>
      <w:sz w:val="15"/>
      <w:szCs w:val="15"/>
      <w:lang w:bidi="ar-SA"/>
    </w:rPr>
  </w:style>
  <w:style w:type="character" w:customStyle="1" w:styleId="130">
    <w:name w:val="Основной текст + 13"/>
    <w:aliases w:val="5 pt13,Полужирный10"/>
    <w:basedOn w:val="a0"/>
    <w:uiPriority w:val="99"/>
    <w:rsid w:val="00CB6060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15pt">
    <w:name w:val="Основной текст + 15 pt"/>
    <w:aliases w:val="Полужирный8"/>
    <w:basedOn w:val="a0"/>
    <w:uiPriority w:val="99"/>
    <w:rsid w:val="00CB6060"/>
    <w:rPr>
      <w:rFonts w:ascii="Times New Roman" w:hAnsi="Times New Roman" w:cs="Times New Roman"/>
      <w:b/>
      <w:bCs/>
      <w:spacing w:val="0"/>
      <w:sz w:val="30"/>
      <w:szCs w:val="30"/>
      <w:lang w:bidi="ar-SA"/>
    </w:rPr>
  </w:style>
  <w:style w:type="character" w:styleId="af2">
    <w:name w:val="Placeholder Text"/>
    <w:basedOn w:val="a0"/>
    <w:uiPriority w:val="99"/>
    <w:semiHidden/>
    <w:rsid w:val="0070585D"/>
    <w:rPr>
      <w:color w:val="666666"/>
    </w:rPr>
  </w:style>
  <w:style w:type="character" w:customStyle="1" w:styleId="Heading4">
    <w:name w:val="Heading #4_"/>
    <w:basedOn w:val="a0"/>
    <w:link w:val="Heading40"/>
    <w:rsid w:val="008B4D1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40">
    <w:name w:val="Heading #4"/>
    <w:basedOn w:val="a"/>
    <w:link w:val="Heading4"/>
    <w:rsid w:val="008B4D16"/>
    <w:pPr>
      <w:widowControl w:val="0"/>
      <w:spacing w:after="160"/>
      <w:ind w:firstLine="0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ableofcontents">
    <w:name w:val="Table of contents_"/>
    <w:basedOn w:val="a0"/>
    <w:link w:val="Tableofcontents0"/>
    <w:rsid w:val="009B4C20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ofcontents0">
    <w:name w:val="Table of contents"/>
    <w:basedOn w:val="a"/>
    <w:link w:val="Tableofcontents"/>
    <w:rsid w:val="009B4C20"/>
    <w:pPr>
      <w:widowControl w:val="0"/>
      <w:ind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header"/>
    <w:basedOn w:val="a"/>
    <w:link w:val="af4"/>
    <w:uiPriority w:val="99"/>
    <w:unhideWhenUsed/>
    <w:rsid w:val="00B62D1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B62D16"/>
    <w:rPr>
      <w:rFonts w:ascii="Arial" w:hAnsi="Arial"/>
    </w:rPr>
  </w:style>
  <w:style w:type="paragraph" w:styleId="af5">
    <w:name w:val="footer"/>
    <w:basedOn w:val="a"/>
    <w:link w:val="af6"/>
    <w:uiPriority w:val="99"/>
    <w:unhideWhenUsed/>
    <w:rsid w:val="00B62D1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B62D16"/>
    <w:rPr>
      <w:rFonts w:ascii="Arial" w:hAnsi="Arial"/>
    </w:rPr>
  </w:style>
  <w:style w:type="paragraph" w:styleId="14">
    <w:name w:val="toc 1"/>
    <w:basedOn w:val="a"/>
    <w:next w:val="a"/>
    <w:autoRedefine/>
    <w:uiPriority w:val="39"/>
    <w:unhideWhenUsed/>
    <w:rsid w:val="005B3AA7"/>
    <w:pPr>
      <w:spacing w:after="100"/>
    </w:pPr>
  </w:style>
  <w:style w:type="character" w:styleId="af7">
    <w:name w:val="Hyperlink"/>
    <w:basedOn w:val="a0"/>
    <w:uiPriority w:val="99"/>
    <w:unhideWhenUsed/>
    <w:rsid w:val="005B3AA7"/>
    <w:rPr>
      <w:color w:val="467886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35CBA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35C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spo.ru/books/87836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profspo.ru/books/8783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4C387-FD22-4A55-84F7-95A31F249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15</Pages>
  <Words>2636</Words>
  <Characters>15029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Sherstobitov</dc:creator>
  <cp:lastModifiedBy>User</cp:lastModifiedBy>
  <cp:revision>39</cp:revision>
  <dcterms:created xsi:type="dcterms:W3CDTF">2025-08-14T10:34:00Z</dcterms:created>
  <dcterms:modified xsi:type="dcterms:W3CDTF">2025-08-15T02:44:00Z</dcterms:modified>
</cp:coreProperties>
</file>